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5E184ED7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691CDE">
        <w:rPr>
          <w:rFonts w:ascii="TH SarabunPSK" w:hAnsi="TH SarabunPSK" w:cs="TH SarabunPSK" w:hint="cs"/>
          <w:b/>
          <w:bCs/>
          <w:sz w:val="36"/>
          <w:szCs w:val="36"/>
          <w:cs/>
        </w:rPr>
        <w:t>เขตพื้นที่การศึกษา</w:t>
      </w:r>
      <w:r w:rsidR="00817EFD">
        <w:rPr>
          <w:rFonts w:ascii="TH SarabunPSK" w:hAnsi="TH SarabunPSK" w:cs="TH SarabunPSK" w:hint="cs"/>
          <w:b/>
          <w:bCs/>
          <w:sz w:val="36"/>
          <w:szCs w:val="36"/>
          <w:cs/>
        </w:rPr>
        <w:t>มัธยม</w:t>
      </w:r>
      <w:r w:rsidR="00691CD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ศึกษาเลย </w:t>
      </w:r>
      <w:r w:rsidR="00817EFD">
        <w:rPr>
          <w:rFonts w:ascii="TH SarabunPSK" w:hAnsi="TH SarabunPSK" w:cs="TH SarabunPSK" w:hint="cs"/>
          <w:b/>
          <w:bCs/>
          <w:sz w:val="36"/>
          <w:szCs w:val="36"/>
          <w:cs/>
        </w:rPr>
        <w:t>หนองบัวลำภู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328C578C" w14:textId="2019E205" w:rsidR="006D0661" w:rsidRPr="00B15556" w:rsidRDefault="00817EFD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</w:rPr>
              <w:t>1.</w:t>
            </w:r>
            <w:r w:rsidRPr="00817EFD">
              <w:rPr>
                <w:rFonts w:cs="TH SarabunPSK"/>
                <w:sz w:val="28"/>
                <w:cs/>
              </w:rPr>
              <w:t>โครงการ “สถานศึกษาสีขาว ปลอดยาเสพติดและอบายมุข”</w:t>
            </w:r>
          </w:p>
        </w:tc>
        <w:tc>
          <w:tcPr>
            <w:tcW w:w="4442" w:type="dxa"/>
          </w:tcPr>
          <w:p w14:paraId="6EB534D3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1)  สถานศึกษาในสังกัดสำนักงานเขตพื้นที่การศึกษา ได้รับการประเมินสถานศึกษาสีขาวปลอดยาเสพติดและอบายมุข</w:t>
            </w:r>
          </w:p>
          <w:p w14:paraId="4D076C2D" w14:textId="2CC66E4A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2)  จำนวนนักเรียนที่มีความเสี่ยงไปยุ่งเกี่ยวกับยาเสพติดลดลง</w:t>
            </w:r>
          </w:p>
        </w:tc>
        <w:tc>
          <w:tcPr>
            <w:tcW w:w="1811" w:type="dxa"/>
          </w:tcPr>
          <w:p w14:paraId="098C932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95</w:t>
            </w:r>
          </w:p>
          <w:p w14:paraId="70F5A3BE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CDDDC7" w14:textId="5016638F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</w:t>
            </w:r>
            <w:r>
              <w:rPr>
                <w:rFonts w:cs="TH SarabunPSK" w:hint="cs"/>
                <w:sz w:val="28"/>
                <w:cs/>
              </w:rPr>
              <w:t>้</w:t>
            </w:r>
            <w:r w:rsidRPr="00817EFD">
              <w:rPr>
                <w:rFonts w:cs="TH SarabunPSK"/>
                <w:sz w:val="28"/>
                <w:cs/>
              </w:rPr>
              <w:t>อยละ 80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466954B6" w14:textId="0A54D8B8" w:rsidR="006D0661" w:rsidRPr="00B15556" w:rsidRDefault="00817EFD" w:rsidP="00691CD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</w:t>
            </w:r>
            <w:r w:rsidRPr="00817EFD">
              <w:rPr>
                <w:rFonts w:cs="TH SarabunPSK"/>
                <w:sz w:val="28"/>
              </w:rPr>
              <w:t>.</w:t>
            </w:r>
            <w:r w:rsidRPr="00817EFD">
              <w:rPr>
                <w:rFonts w:cs="TH SarabunPSK"/>
                <w:sz w:val="28"/>
                <w:cs/>
              </w:rPr>
              <w:t>โครงการ เครือข่ายความรัก ความห่วงใย</w:t>
            </w:r>
          </w:p>
        </w:tc>
        <w:tc>
          <w:tcPr>
            <w:tcW w:w="4442" w:type="dxa"/>
          </w:tcPr>
          <w:p w14:paraId="4034556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1) 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สพ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>ม.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ลยน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 xml:space="preserve">ภ.มีหน่วยงานภายนอกร่วมเป็นเครือข่ายให้ช่วยเหลือนักเรียนที่ประสบภัยทุกรูปแบบ </w:t>
            </w:r>
          </w:p>
          <w:p w14:paraId="32BCFFC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2) ครูในสังกัด 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สพ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>ม.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ลยน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 xml:space="preserve">ภ. มีความรู้ ความเข้าใจและเกิดทักษะในการปฏิบัติงานการติดตาม ดูแล ช่วยเหลือ แก้ไข เฝ้าระวัง ป้องกันปัญหาจากภัยทุกรูปแบบให้มีความปลอดภัยในทุกมิติ เพื่อเป็นเครือข่ายในการสร้างภูมิคุ้มกันให้กับนักเรียนกลุ่มปกติ แก้ไขปัญหานักเรียนกลุ่มเสี่ยง กลุ่มมีปัญหา และฟื้นฟูนักเรียนกลุ่มที่ได้รับผลกระทบ </w:t>
            </w:r>
          </w:p>
          <w:p w14:paraId="17AD20F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3)   สถานศึกษา เข้ารับ/ร่วมการคัดเลือกวิธีปฏิบัติที่ดีในงานความปลอดภัยในสถานศึกษาทุกรูปแบบ  </w:t>
            </w:r>
          </w:p>
          <w:p w14:paraId="67D6ECB0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4.  ครูและนักเรียนแกนนำนักเรียนเพื่อนที่ปรึกษา มีความรู้ความเข้าใจทักษะและกระบวนการให้คำปรึกษาเบื้องต้น</w:t>
            </w:r>
          </w:p>
          <w:p w14:paraId="3B42FBE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5.  ครูและนักเรียนแกนนำนักเรียนเพื่อนที่ปรึกษา ใช้ทักษะต่าง ๆ ในการให้คำปรึกษาโดยใช้ข้อมูลจากระบบ </w:t>
            </w:r>
            <w:r w:rsidRPr="00817EFD">
              <w:rPr>
                <w:rFonts w:cs="TH SarabunPSK"/>
                <w:sz w:val="28"/>
              </w:rPr>
              <w:t xml:space="preserve">School Health HERO </w:t>
            </w:r>
          </w:p>
          <w:p w14:paraId="51E39C50" w14:textId="13C75A5D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6.  สถานศึกษา เข้ารับ/ร่วมการคัดเลือกสถานศึกษาต้นแบบการแนะแนวนักเรียนเพื่อนที่ปรึกษา </w:t>
            </w:r>
            <w:r w:rsidRPr="00817EFD">
              <w:rPr>
                <w:rFonts w:cs="TH SarabunPSK"/>
                <w:sz w:val="28"/>
              </w:rPr>
              <w:t>YC : Youth Counselor</w:t>
            </w:r>
          </w:p>
        </w:tc>
        <w:tc>
          <w:tcPr>
            <w:tcW w:w="1811" w:type="dxa"/>
          </w:tcPr>
          <w:p w14:paraId="46D09610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จำนวน 5 หน่วยงาน</w:t>
            </w:r>
          </w:p>
          <w:p w14:paraId="4B19CA2A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AEDD7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จำนวน 51 คน</w:t>
            </w:r>
          </w:p>
          <w:p w14:paraId="5373D389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D87016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F4E26C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431C5D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480332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9A2D2B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จำนวน  51  โรงเรียน</w:t>
            </w:r>
          </w:p>
          <w:p w14:paraId="567B28D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DDBE427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7CC90A7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4E5FAE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จำนวน 102 คน</w:t>
            </w:r>
          </w:p>
          <w:p w14:paraId="25D7E66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EF632F9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60E5F2A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จำนวน 102 คน</w:t>
            </w:r>
          </w:p>
          <w:p w14:paraId="70658687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3FEF2C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F08CDE" w14:textId="66B428BC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จำนวน  51  โรงเรียน</w:t>
            </w: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20CFFF4" w14:textId="593FF7F6" w:rsidR="006D0661" w:rsidRPr="00B15556" w:rsidRDefault="00817EFD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3.</w:t>
            </w:r>
            <w:r w:rsidRPr="00817EFD">
              <w:rPr>
                <w:rFonts w:cs="TH SarabunPSK"/>
                <w:sz w:val="28"/>
                <w:cs/>
              </w:rPr>
              <w:t>โครงการพัฒนาและส่งเสริมการจัดการศึกษาเรียนรวม</w:t>
            </w:r>
          </w:p>
        </w:tc>
        <w:tc>
          <w:tcPr>
            <w:tcW w:w="4442" w:type="dxa"/>
          </w:tcPr>
          <w:p w14:paraId="57C42588" w14:textId="1396C27C" w:rsidR="006D0661" w:rsidRPr="00B15556" w:rsidRDefault="00817EFD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ครูผู้รับผิดชอบหรือพี่เลี้ยงเด็กพิการ จำนวน </w:t>
            </w:r>
            <w:r w:rsidRPr="00817EFD">
              <w:rPr>
                <w:rFonts w:cs="TH SarabunPSK"/>
                <w:sz w:val="28"/>
              </w:rPr>
              <w:t xml:space="preserve">51 </w:t>
            </w:r>
            <w:r w:rsidRPr="00817EFD">
              <w:rPr>
                <w:rFonts w:cs="TH SarabunPSK"/>
                <w:sz w:val="28"/>
                <w:cs/>
              </w:rPr>
              <w:t>คนมีความรู้ ความเข้าใจในการคัดกรองนักเรียนเรียนรวมและสามารถจัดทำแผนการจัดการศึกษาเฉพาะบุคคลได้</w:t>
            </w:r>
          </w:p>
        </w:tc>
        <w:tc>
          <w:tcPr>
            <w:tcW w:w="1811" w:type="dxa"/>
          </w:tcPr>
          <w:p w14:paraId="1AE0AFD8" w14:textId="32242E14" w:rsidR="006D0661" w:rsidRPr="00B15556" w:rsidRDefault="00817EFD" w:rsidP="008F4488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90</w:t>
            </w: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5B6EA70" w14:textId="77777777" w:rsidTr="002368AF">
        <w:tc>
          <w:tcPr>
            <w:tcW w:w="2450" w:type="dxa"/>
          </w:tcPr>
          <w:p w14:paraId="7B0C3563" w14:textId="519A4B70" w:rsidR="006D0661" w:rsidRPr="00B15556" w:rsidRDefault="00817EFD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4</w:t>
            </w:r>
            <w:r w:rsidRPr="00817EFD">
              <w:rPr>
                <w:rFonts w:cs="TH SarabunPSK"/>
                <w:sz w:val="28"/>
              </w:rPr>
              <w:t>.</w:t>
            </w:r>
            <w:r w:rsidRPr="00817EFD">
              <w:rPr>
                <w:rFonts w:cs="TH SarabunPSK"/>
                <w:sz w:val="28"/>
                <w:cs/>
              </w:rPr>
              <w:t>โครงการแข่งขันงาน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ศิลป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 xml:space="preserve">หัตถกรรมนักเรียน ครั้งที่ </w:t>
            </w:r>
            <w:r w:rsidRPr="00817EFD">
              <w:rPr>
                <w:rFonts w:cs="TH SarabunPSK"/>
                <w:sz w:val="28"/>
              </w:rPr>
              <w:t xml:space="preserve">72 </w:t>
            </w:r>
            <w:r w:rsidRPr="00817EFD">
              <w:rPr>
                <w:rFonts w:cs="TH SarabunPSK"/>
                <w:sz w:val="28"/>
                <w:cs/>
              </w:rPr>
              <w:t xml:space="preserve">ปีการศึกษา </w:t>
            </w:r>
            <w:r w:rsidRPr="00817EFD">
              <w:rPr>
                <w:rFonts w:cs="TH SarabunPSK"/>
                <w:sz w:val="28"/>
              </w:rPr>
              <w:t xml:space="preserve">2567                         </w:t>
            </w:r>
          </w:p>
        </w:tc>
        <w:tc>
          <w:tcPr>
            <w:tcW w:w="4442" w:type="dxa"/>
          </w:tcPr>
          <w:p w14:paraId="625A19A9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1. โรงเรียนในสังกัดสำนักงานเขตพื้นที่การศึกษามัธยมศึกษาเลย หนองบัวลำภู ส่งนักเรียนเข้าร่วมกิจกรรมการแข่งขันงาน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ศิลป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>หัตถกรรมนักเรียนครั้งที่ 72 ปีการศึกษา 2567</w:t>
            </w:r>
          </w:p>
          <w:p w14:paraId="359766A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 2. นักเรียนในสังกัดสำนักงานเขตพื้นที่การศึกษามัธยมศึกษาเลย หนองบัวลำภู เข้าร่วมกิจกรรมการแข่งขันงาน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ศิลป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 xml:space="preserve">หัตถกรรมนักเรียนครั้งที่ 72 ปีการศึกษา 2567 ตามความสนใจ ความถนัด และความสามารถของตนเอง  </w:t>
            </w:r>
          </w:p>
          <w:p w14:paraId="1E6917C5" w14:textId="0C49CA9F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 xml:space="preserve"> 3. ครู และบุคลากรทางการศึกษา ในสังกัดสำนักงานเขตพื้นที่การศึกษามัธยมศึกษาเลย หนองบัวลำภู  ได้เข้าร่วมกิจกรรมแลกเปลี่ยนเรียนรู้</w:t>
            </w:r>
          </w:p>
        </w:tc>
        <w:tc>
          <w:tcPr>
            <w:tcW w:w="1811" w:type="dxa"/>
          </w:tcPr>
          <w:p w14:paraId="6C66A8B8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ร้อยละ 100</w:t>
            </w:r>
          </w:p>
          <w:p w14:paraId="39639DF8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DB00823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53506C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D8A1BAD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70</w:t>
            </w:r>
          </w:p>
          <w:p w14:paraId="56546EF3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031357A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ADD2A9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1B7AF3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EC97013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0C19D55" w14:textId="50080FDD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ร้อยละ 70</w:t>
            </w:r>
          </w:p>
        </w:tc>
        <w:tc>
          <w:tcPr>
            <w:tcW w:w="1073" w:type="dxa"/>
          </w:tcPr>
          <w:p w14:paraId="5EBDABA1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6E32F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1DF95C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A590F4" w14:textId="29816489" w:rsidR="006D0661" w:rsidRPr="00B15556" w:rsidRDefault="006D0661" w:rsidP="006D0661">
            <w:pPr>
              <w:tabs>
                <w:tab w:val="left" w:pos="3975"/>
              </w:tabs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ab/>
            </w:r>
          </w:p>
        </w:tc>
      </w:tr>
      <w:tr w:rsidR="002368AF" w:rsidRPr="00B15556" w14:paraId="12C276D0" w14:textId="77777777" w:rsidTr="002368AF">
        <w:tc>
          <w:tcPr>
            <w:tcW w:w="2450" w:type="dxa"/>
          </w:tcPr>
          <w:p w14:paraId="1C7BD9E8" w14:textId="642BF967" w:rsidR="006D0661" w:rsidRPr="00B15556" w:rsidRDefault="00817EFD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5</w:t>
            </w:r>
            <w:r w:rsidRPr="00817EFD">
              <w:rPr>
                <w:rFonts w:cs="TH SarabunPSK"/>
                <w:sz w:val="28"/>
              </w:rPr>
              <w:t>.</w:t>
            </w:r>
            <w:r w:rsidRPr="00817EFD">
              <w:rPr>
                <w:rFonts w:cs="TH SarabunPSK"/>
                <w:sz w:val="28"/>
                <w:cs/>
              </w:rPr>
              <w:t xml:space="preserve">โครงการ “การขับเคลื่อนการดำเนินงานของโรงเรียนในโครงการโรงเรียนคุณภาพตามนโยบาย </w:t>
            </w:r>
            <w:r w:rsidRPr="00817EFD">
              <w:rPr>
                <w:rFonts w:cs="TH SarabunPSK"/>
                <w:sz w:val="28"/>
              </w:rPr>
              <w:t xml:space="preserve">1 </w:t>
            </w:r>
            <w:r w:rsidRPr="00817EFD">
              <w:rPr>
                <w:rFonts w:cs="TH SarabunPSK"/>
                <w:sz w:val="28"/>
                <w:cs/>
              </w:rPr>
              <w:t xml:space="preserve">อำเภอ </w:t>
            </w:r>
            <w:r w:rsidRPr="00817EFD">
              <w:rPr>
                <w:rFonts w:cs="TH SarabunPSK"/>
                <w:sz w:val="28"/>
              </w:rPr>
              <w:t xml:space="preserve">1 </w:t>
            </w:r>
            <w:r w:rsidRPr="00817EFD">
              <w:rPr>
                <w:rFonts w:cs="TH SarabunPSK"/>
                <w:sz w:val="28"/>
                <w:cs/>
              </w:rPr>
              <w:t>โรงเรียนคุณภาพ”</w:t>
            </w:r>
          </w:p>
        </w:tc>
        <w:tc>
          <w:tcPr>
            <w:tcW w:w="4442" w:type="dxa"/>
          </w:tcPr>
          <w:p w14:paraId="6A6B11D1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1) ร้อยละของผู้บริหารและครูผู้รับผิดชอบโครงการฯเข้าอบรมโครงการการขับเคลื่อนการดำเนินงานของโรงเรียนในโครงการโรงเรียนคุณภาพตามนโยบาย 1 อำเภอ 1 โรงเรียนคุณภาพ</w:t>
            </w:r>
          </w:p>
          <w:p w14:paraId="28977BC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2) ร้อยละของสถานศึกษาได้รับการนิเทศ ติดตามโครงการการขับเคลื่อนการดำเนินงานของโรงเรียนในโครงการโรงเรียนคุณภาพตามนโยบาย 1 อำเภอ 1 โรงเรียนคุณภาพ</w:t>
            </w:r>
          </w:p>
          <w:p w14:paraId="56738C7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3) จำนวนรายงานผลการนิเทศ ติดตามโครงการ</w:t>
            </w:r>
          </w:p>
          <w:p w14:paraId="5663487C" w14:textId="29E11DB5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การขับเคลื่อนการดำเนินงานของโรงเรียนในโครงการโรงเรียนคุณภาพตามนโยบาย 1 อำเภอ 1 โรงเรียนคุณภาพ</w:t>
            </w:r>
          </w:p>
        </w:tc>
        <w:tc>
          <w:tcPr>
            <w:tcW w:w="1811" w:type="dxa"/>
          </w:tcPr>
          <w:p w14:paraId="33070F7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  <w:p w14:paraId="30E8D06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E8FAB2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8A6BA30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2B80E86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 100</w:t>
            </w:r>
          </w:p>
          <w:p w14:paraId="5A11FFC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F8F1C2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65CCC9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9E0A785" w14:textId="3122B020" w:rsidR="006D0661" w:rsidRPr="00B1555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 ร้อยละ 100</w:t>
            </w:r>
          </w:p>
        </w:tc>
        <w:tc>
          <w:tcPr>
            <w:tcW w:w="1073" w:type="dxa"/>
          </w:tcPr>
          <w:p w14:paraId="7A87776C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FD6FD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B8131F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3A9B790E" w14:textId="77777777" w:rsidTr="002368AF">
        <w:tc>
          <w:tcPr>
            <w:tcW w:w="2450" w:type="dxa"/>
          </w:tcPr>
          <w:p w14:paraId="374081E1" w14:textId="69E2F44E" w:rsidR="00062846" w:rsidRPr="00062846" w:rsidRDefault="00817EFD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6</w:t>
            </w:r>
            <w:r w:rsidRPr="00817EFD">
              <w:rPr>
                <w:rFonts w:cs="TH SarabunPSK"/>
                <w:sz w:val="28"/>
                <w:cs/>
              </w:rPr>
              <w:t>.โครงการ “ขับเคลื่อนประชาธิปไตยในโรงเรียนผ่านกิจกรรมสภานักเรียน”</w:t>
            </w:r>
          </w:p>
        </w:tc>
        <w:tc>
          <w:tcPr>
            <w:tcW w:w="4442" w:type="dxa"/>
          </w:tcPr>
          <w:p w14:paraId="226B903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</w:rPr>
              <w:t xml:space="preserve">1) </w:t>
            </w:r>
            <w:r w:rsidRPr="00817EFD">
              <w:rPr>
                <w:rFonts w:cs="TH SarabunPSK"/>
                <w:sz w:val="28"/>
                <w:cs/>
              </w:rPr>
              <w:t xml:space="preserve">โรงเรียนในสังกัดจำนวน </w:t>
            </w:r>
            <w:r w:rsidRPr="00817EFD">
              <w:rPr>
                <w:rFonts w:cs="TH SarabunPSK"/>
                <w:sz w:val="28"/>
              </w:rPr>
              <w:t>51</w:t>
            </w:r>
            <w:r w:rsidRPr="00817EFD">
              <w:rPr>
                <w:rFonts w:cs="TH SarabunPSK"/>
                <w:sz w:val="28"/>
                <w:cs/>
              </w:rPr>
              <w:t xml:space="preserve"> โรงเรียน เข้ารับการประเมินโรงเรียนต้นแบบสภานักเรียน</w:t>
            </w:r>
          </w:p>
          <w:p w14:paraId="13898560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</w:rPr>
              <w:t xml:space="preserve">2) </w:t>
            </w:r>
            <w:r w:rsidRPr="00817EFD">
              <w:rPr>
                <w:rFonts w:cs="TH SarabunPSK"/>
                <w:sz w:val="28"/>
                <w:cs/>
              </w:rPr>
              <w:t xml:space="preserve">ครูผู้รับผิดชอบและนักเรียนกลุ่มเป้าหมาย จำนวน </w:t>
            </w:r>
            <w:r w:rsidRPr="00817EFD">
              <w:rPr>
                <w:rFonts w:cs="TH SarabunPSK"/>
                <w:sz w:val="28"/>
              </w:rPr>
              <w:t>160</w:t>
            </w:r>
            <w:r w:rsidRPr="00817EFD">
              <w:rPr>
                <w:rFonts w:cs="TH SarabunPSK"/>
                <w:sz w:val="28"/>
                <w:cs/>
              </w:rPr>
              <w:t xml:space="preserve"> คน มีความรู้ ความเข้าใจในกระบวนการทำงานของสภานักเรียน</w:t>
            </w:r>
          </w:p>
          <w:p w14:paraId="40C35DCB" w14:textId="3951DB67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</w:rPr>
              <w:t xml:space="preserve">3) </w:t>
            </w:r>
            <w:proofErr w:type="spellStart"/>
            <w:proofErr w:type="gramStart"/>
            <w:r w:rsidRPr="00817EFD">
              <w:rPr>
                <w:rFonts w:cs="TH SarabunPSK"/>
                <w:sz w:val="28"/>
                <w:cs/>
              </w:rPr>
              <w:t>สพ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>ม.เลย</w:t>
            </w:r>
            <w:proofErr w:type="gramEnd"/>
            <w:r w:rsidRPr="00817EFD">
              <w:rPr>
                <w:rFonts w:cs="TH SarabunPSK"/>
                <w:sz w:val="28"/>
                <w:cs/>
              </w:rPr>
              <w:t xml:space="preserve"> หนองบัวลำภู มีคณะกรรมการสภานักเรียนระดับเขตพื้นที่การศึกษา ปีการศึกษา </w:t>
            </w:r>
            <w:r w:rsidRPr="00817EFD">
              <w:rPr>
                <w:rFonts w:cs="TH SarabunPSK"/>
                <w:sz w:val="28"/>
              </w:rPr>
              <w:t>2568</w:t>
            </w:r>
          </w:p>
        </w:tc>
        <w:tc>
          <w:tcPr>
            <w:tcW w:w="1811" w:type="dxa"/>
          </w:tcPr>
          <w:p w14:paraId="2492B64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20</w:t>
            </w:r>
          </w:p>
          <w:p w14:paraId="2B6812F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10457F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90</w:t>
            </w:r>
          </w:p>
          <w:p w14:paraId="6EAE9130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A04DA1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1F21269" w14:textId="6340C2BA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5EB8FB9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997D71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122AED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1337F234" w14:textId="77777777" w:rsidTr="002368AF">
        <w:tc>
          <w:tcPr>
            <w:tcW w:w="2450" w:type="dxa"/>
          </w:tcPr>
          <w:p w14:paraId="61C888C5" w14:textId="06C26439" w:rsidR="00062846" w:rsidRPr="00817EFD" w:rsidRDefault="00817EFD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lastRenderedPageBreak/>
              <w:t>7</w:t>
            </w:r>
            <w:r w:rsidRPr="00817EFD">
              <w:rPr>
                <w:rFonts w:cs="TH SarabunPSK"/>
                <w:sz w:val="28"/>
                <w:cs/>
              </w:rPr>
              <w:t xml:space="preserve">.โครงการ “ขับเคลื่อนการจัดการเรียนรู้ที่ส่งเสริมสมรรถนะของผู้เรียน ตามแนวทางการประเมิน </w:t>
            </w:r>
            <w:r w:rsidRPr="00817EFD">
              <w:rPr>
                <w:rFonts w:cs="TH SarabunPSK"/>
                <w:sz w:val="28"/>
              </w:rPr>
              <w:t>PISA”</w:t>
            </w:r>
          </w:p>
        </w:tc>
        <w:tc>
          <w:tcPr>
            <w:tcW w:w="4442" w:type="dxa"/>
          </w:tcPr>
          <w:p w14:paraId="54BA4C5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1) ร้อยละของผู้บริหารสถานศึกษา มีความรู้ ความเข้าใจให้กับผู้บริหาร ครูผู้สอนด้านการอ่าน ด้านวิทยาศาสตร์ และด้านคณิตศาสตร์ เกี่ยวกับความฉลาดรู้ตามกรอบการประเมินสมรรถนะของนักเรียน </w:t>
            </w:r>
            <w:r w:rsidRPr="00817EFD">
              <w:rPr>
                <w:rFonts w:cs="TH SarabunPSK"/>
                <w:sz w:val="28"/>
              </w:rPr>
              <w:t>PISA</w:t>
            </w:r>
          </w:p>
          <w:p w14:paraId="0A10BE31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2) ร้อยละของครูผู้สอนกลุ่มสาระการเรียนรู้ภาษาไทย วิทยาศาสตร์ และคณิตศาสตร์ ระดับมัธยมศึกษาตอนต้น มีความรู้ ความเข้าใจให้กับผู้บริหาร ครูผู้สอนด้านการอ่าน ด้านวิทยาศาสตร์ และด้านคณิตศาสตร์ เกี่ยวกับความฉลาดรู้ตามกรอบการประเมินสมรรถนะของนักเรียน </w:t>
            </w:r>
            <w:r w:rsidRPr="00817EFD">
              <w:rPr>
                <w:rFonts w:cs="TH SarabunPSK"/>
                <w:sz w:val="28"/>
              </w:rPr>
              <w:t>PISA</w:t>
            </w:r>
          </w:p>
          <w:p w14:paraId="3F5D23EF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3) ร้อยละของครูผู้สอนกลุ่มสาระการเรียนรู้ภาษาไทย วิทยาศาสตร์ และคณิตศาสตร์ ระดับมัธยมศึกษาตอนต้น จัดการเรียนรู้ที่ส่งเสริมสมรรถนะของนักเรียนตามแนวทางการประเมิน </w:t>
            </w:r>
            <w:r w:rsidRPr="00817EFD">
              <w:rPr>
                <w:rFonts w:cs="TH SarabunPSK"/>
                <w:sz w:val="28"/>
              </w:rPr>
              <w:t>PISA</w:t>
            </w:r>
          </w:p>
          <w:p w14:paraId="6533E380" w14:textId="73386243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4) ร้อยละของสถานศึกษากลุ่มเป้าหมาย สังกัดสำนักงานเขตพื้นที่การศึกษามัธยมศึกษาเลย หนองบัวลำภู มีความพร้อมในการประเมินความฉลาดรู้ด้านการอ่าน ด้านวิทยาศาสตร์ และด้านคณิตศาสตร์ของนักเรียน ในการประเมิน </w:t>
            </w:r>
            <w:r w:rsidRPr="00817EFD">
              <w:rPr>
                <w:rFonts w:cs="TH SarabunPSK"/>
                <w:sz w:val="28"/>
              </w:rPr>
              <w:t xml:space="preserve">PISA </w:t>
            </w:r>
            <w:r w:rsidRPr="00817EFD">
              <w:rPr>
                <w:rFonts w:cs="TH SarabunPSK"/>
                <w:sz w:val="28"/>
                <w:cs/>
              </w:rPr>
              <w:t>2025</w:t>
            </w:r>
          </w:p>
        </w:tc>
        <w:tc>
          <w:tcPr>
            <w:tcW w:w="1811" w:type="dxa"/>
          </w:tcPr>
          <w:p w14:paraId="3D1787B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80</w:t>
            </w:r>
          </w:p>
          <w:p w14:paraId="4ABE0EB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8471B6E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143650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86E727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80</w:t>
            </w:r>
          </w:p>
          <w:p w14:paraId="0490351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B52192A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79C174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E234859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A9B37CE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60</w:t>
            </w:r>
          </w:p>
          <w:p w14:paraId="70702E3C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1C2D44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A55929D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2ABA1F5" w14:textId="2FE65214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5D71028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37ADCA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06DF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56D95090" w14:textId="77777777" w:rsidTr="002368AF">
        <w:tc>
          <w:tcPr>
            <w:tcW w:w="2450" w:type="dxa"/>
          </w:tcPr>
          <w:p w14:paraId="496694A0" w14:textId="066E5285" w:rsidR="00062846" w:rsidRPr="00652DBE" w:rsidRDefault="00817EFD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8</w:t>
            </w:r>
            <w:r w:rsidRPr="00817EFD">
              <w:rPr>
                <w:rFonts w:cs="TH SarabunPSK"/>
                <w:sz w:val="28"/>
                <w:cs/>
              </w:rPr>
              <w:t>.โครงการ “น้อมนำพระบรมราโชบายด้านการศึกษาสู่การปฏิบัติ”</w:t>
            </w:r>
          </w:p>
        </w:tc>
        <w:tc>
          <w:tcPr>
            <w:tcW w:w="4442" w:type="dxa"/>
          </w:tcPr>
          <w:p w14:paraId="4BF04048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1) ผู้บริหารสถานศึกษาและครูผู้รับผิดชอบจำนวน 102 คน มีความรู้ความเข้าใจในการขับเคลื่อนพระบรมราโชบายด้านการศึกษาของในหลวงรัชกาลที่ 10 สู่การปฏิบัติ</w:t>
            </w:r>
          </w:p>
          <w:p w14:paraId="7F608C32" w14:textId="5ADEEA96" w:rsidR="00062846" w:rsidRPr="00652DBE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2) ผู้บริหารสถานศึกษาและครูผู้รับผิดชอบจำนวน 102 คน มีความรู้ความเข้าใจในการขับเคลื่อนหลักปรัชญาของเศรษฐกิจพอเพียงเพื่อการพัฒนาที่ยั่งยืน</w:t>
            </w:r>
          </w:p>
        </w:tc>
        <w:tc>
          <w:tcPr>
            <w:tcW w:w="1811" w:type="dxa"/>
          </w:tcPr>
          <w:p w14:paraId="1F6C3547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ร้อยละ  90</w:t>
            </w:r>
          </w:p>
          <w:p w14:paraId="1544A010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4BD534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1F4DF63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5EF64B5" w14:textId="2A2A810E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ร้อยละ  90</w:t>
            </w:r>
          </w:p>
        </w:tc>
        <w:tc>
          <w:tcPr>
            <w:tcW w:w="1073" w:type="dxa"/>
          </w:tcPr>
          <w:p w14:paraId="3BF7480C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893DB7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B57154E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1F615E2" w14:textId="77777777" w:rsidTr="002368AF">
        <w:tc>
          <w:tcPr>
            <w:tcW w:w="2450" w:type="dxa"/>
          </w:tcPr>
          <w:p w14:paraId="20EBB495" w14:textId="2E4B017E" w:rsidR="00062846" w:rsidRPr="00062846" w:rsidRDefault="00817EFD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9</w:t>
            </w:r>
            <w:r w:rsidRPr="00817EFD">
              <w:rPr>
                <w:rFonts w:cs="TH SarabunPSK"/>
                <w:sz w:val="28"/>
                <w:cs/>
              </w:rPr>
              <w:t>.โครงการ “การประเมินผลการพัฒนางานตามข้อตกลง (</w:t>
            </w:r>
            <w:r w:rsidRPr="00817EFD">
              <w:rPr>
                <w:rFonts w:cs="TH SarabunPSK"/>
                <w:sz w:val="28"/>
              </w:rPr>
              <w:t xml:space="preserve">PA) </w:t>
            </w:r>
            <w:r w:rsidRPr="00817EFD">
              <w:rPr>
                <w:rFonts w:cs="TH SarabunPSK"/>
                <w:sz w:val="28"/>
                <w:cs/>
              </w:rPr>
              <w:t>ข้าราชการครูและบุคลากรทางการศึกษา”</w:t>
            </w:r>
          </w:p>
        </w:tc>
        <w:tc>
          <w:tcPr>
            <w:tcW w:w="4442" w:type="dxa"/>
          </w:tcPr>
          <w:p w14:paraId="0D7B701B" w14:textId="58169612" w:rsidR="00062846" w:rsidRPr="008F4488" w:rsidRDefault="00817EFD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ข้าราชการครูและบุคลากรทางการศึกษา ตำแหน่งผู้บริหารสถานศึกษา ตำแหน่งศึกษานิเทศก์ และตำแหน่งผู้บริหารการศึกษา จำนวน 72 คน ผ่านการประเมินผลการพัฒนางานตามข้อตกลง (</w:t>
            </w:r>
            <w:r w:rsidRPr="00817EFD">
              <w:rPr>
                <w:rFonts w:cs="TH SarabunPSK"/>
                <w:sz w:val="28"/>
              </w:rPr>
              <w:t xml:space="preserve">PA) </w:t>
            </w:r>
            <w:r w:rsidRPr="00817EFD">
              <w:rPr>
                <w:rFonts w:cs="TH SarabunPSK"/>
                <w:sz w:val="28"/>
                <w:cs/>
              </w:rPr>
              <w:t>ประจำปีงบประมาณ พ.ศ.2568</w:t>
            </w:r>
          </w:p>
        </w:tc>
        <w:tc>
          <w:tcPr>
            <w:tcW w:w="1811" w:type="dxa"/>
          </w:tcPr>
          <w:p w14:paraId="53886338" w14:textId="726A248C" w:rsidR="00062846" w:rsidRPr="00062846" w:rsidRDefault="00817EFD" w:rsidP="008F4488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32534A04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04B39C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0F4FF6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40CCF991" w14:textId="77777777" w:rsidTr="002368AF">
        <w:tc>
          <w:tcPr>
            <w:tcW w:w="2450" w:type="dxa"/>
          </w:tcPr>
          <w:p w14:paraId="5FE65350" w14:textId="204530C8" w:rsidR="00062846" w:rsidRPr="00062846" w:rsidRDefault="00817EFD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1</w:t>
            </w:r>
            <w:r>
              <w:rPr>
                <w:rFonts w:cs="TH SarabunPSK" w:hint="cs"/>
                <w:sz w:val="28"/>
                <w:cs/>
              </w:rPr>
              <w:t>0</w:t>
            </w:r>
            <w:r w:rsidRPr="00817EFD">
              <w:rPr>
                <w:rFonts w:cs="TH SarabunPSK"/>
                <w:sz w:val="28"/>
                <w:cs/>
              </w:rPr>
              <w:t>.โครงการ “ส่งเสริมการใช้เทคโนโลยีดิจิทัล”</w:t>
            </w:r>
          </w:p>
        </w:tc>
        <w:tc>
          <w:tcPr>
            <w:tcW w:w="4442" w:type="dxa"/>
          </w:tcPr>
          <w:p w14:paraId="10E58644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 xml:space="preserve">1. จำนวนระบบประชุมทางไกลระบบวิดีโอคอน           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เฟอ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>เรน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ซ์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 xml:space="preserve"> (</w:t>
            </w:r>
            <w:r w:rsidRPr="00817EFD">
              <w:rPr>
                <w:rFonts w:cs="TH SarabunPSK"/>
                <w:sz w:val="28"/>
              </w:rPr>
              <w:t xml:space="preserve">Video Conference)  </w:t>
            </w:r>
          </w:p>
          <w:p w14:paraId="505C8DF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2. ร้อยละของครูและบุคลากรทางการศึกษาที่ปฏิบัติงานสารสนเทศของสถานศึกษาและเจ้าหน้าที่พัสดุ มีความสามารถจัดเก็บข้อมูลพื้นฐานและข้อมูลนักเรียนรายบุคคล (</w:t>
            </w:r>
            <w:r w:rsidRPr="00817EFD">
              <w:rPr>
                <w:rFonts w:cs="TH SarabunPSK"/>
                <w:sz w:val="28"/>
              </w:rPr>
              <w:t xml:space="preserve">DMC) </w:t>
            </w:r>
            <w:r w:rsidRPr="00817EFD">
              <w:rPr>
                <w:rFonts w:cs="TH SarabunPSK"/>
                <w:sz w:val="28"/>
                <w:cs/>
              </w:rPr>
              <w:t>ข้อมูลที่ดินและสิ่งก่อสร้าง (</w:t>
            </w:r>
            <w:r w:rsidRPr="00817EFD">
              <w:rPr>
                <w:rFonts w:cs="TH SarabunPSK"/>
                <w:sz w:val="28"/>
              </w:rPr>
              <w:t xml:space="preserve">OBEC Asset)  </w:t>
            </w:r>
            <w:r w:rsidRPr="00817EFD">
              <w:rPr>
                <w:rFonts w:cs="TH SarabunPSK"/>
                <w:sz w:val="28"/>
                <w:cs/>
              </w:rPr>
              <w:t xml:space="preserve">ของสถานศึกษาในสังกัด ได้อย่างครบถ้วนถูกต้องและตามระยะเวลาที่ </w:t>
            </w:r>
            <w:proofErr w:type="spellStart"/>
            <w:r w:rsidRPr="00817EFD">
              <w:rPr>
                <w:rFonts w:cs="TH SarabunPSK"/>
                <w:sz w:val="28"/>
                <w:cs/>
              </w:rPr>
              <w:t>สพฐ</w:t>
            </w:r>
            <w:proofErr w:type="spellEnd"/>
            <w:r w:rsidRPr="00817EFD">
              <w:rPr>
                <w:rFonts w:cs="TH SarabunPSK"/>
                <w:sz w:val="28"/>
                <w:cs/>
              </w:rPr>
              <w:t>.กำหนด</w:t>
            </w:r>
          </w:p>
          <w:p w14:paraId="09BFC7A1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3. ร้อยละของครูหรือบุคลากรทางการศึกษาในสังกัด สามารถใช้งานโปรแกรมระบบบริหารจัดการสำนักงานเขตพื้นที่การศึกษา (</w:t>
            </w:r>
            <w:r w:rsidRPr="00817EFD">
              <w:rPr>
                <w:rFonts w:cs="TH SarabunPSK"/>
                <w:sz w:val="28"/>
              </w:rPr>
              <w:t xml:space="preserve">AMSS++) </w:t>
            </w:r>
            <w:r w:rsidRPr="00817EFD">
              <w:rPr>
                <w:rFonts w:cs="TH SarabunPSK"/>
                <w:sz w:val="28"/>
                <w:cs/>
              </w:rPr>
              <w:t>และโปรแกรมระบบสนับสนุนบริหารจัดการสถานศึกษา (</w:t>
            </w:r>
            <w:r w:rsidRPr="00817EFD">
              <w:rPr>
                <w:rFonts w:cs="TH SarabunPSK"/>
                <w:sz w:val="28"/>
              </w:rPr>
              <w:t xml:space="preserve">SMSS) </w:t>
            </w:r>
            <w:r w:rsidRPr="00817EFD">
              <w:rPr>
                <w:rFonts w:cs="TH SarabunPSK"/>
                <w:sz w:val="28"/>
                <w:cs/>
              </w:rPr>
              <w:t xml:space="preserve">ได้                     </w:t>
            </w:r>
          </w:p>
          <w:p w14:paraId="221717AE" w14:textId="1D5A1F1E" w:rsidR="00062846" w:rsidRPr="00652DBE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 xml:space="preserve">4. ร้อยละของครูและบุคลากรทางการศึกษาในสังกัด สามารถนำเทคโนโลยีดิจิทัลไปประยุกต์ใช้ในการปฏิบัติงาน </w:t>
            </w:r>
            <w:r w:rsidRPr="00817EFD">
              <w:rPr>
                <w:rFonts w:cs="TH SarabunPSK"/>
                <w:sz w:val="28"/>
                <w:cs/>
              </w:rPr>
              <w:lastRenderedPageBreak/>
              <w:t>การให้บริการการศึกษาและการสื่อสารประชาสัมพันธ์องค์กร</w:t>
            </w:r>
          </w:p>
        </w:tc>
        <w:tc>
          <w:tcPr>
            <w:tcW w:w="1811" w:type="dxa"/>
          </w:tcPr>
          <w:p w14:paraId="7D904A3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lastRenderedPageBreak/>
              <w:t>จำนวน 1 ระบบ</w:t>
            </w:r>
          </w:p>
          <w:p w14:paraId="46937C7D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1BB0E9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  <w:p w14:paraId="785EAAE4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2CEDB45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4BEDC61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1FF5F83" w14:textId="77777777" w:rsid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FA129D1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CFFFBE2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  <w:p w14:paraId="5A831D7A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30EB86B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4B2B124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AF42C19" w14:textId="76428372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344CBCA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EED6EE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C5D01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62D769C" w14:textId="77777777" w:rsidTr="002368AF">
        <w:tc>
          <w:tcPr>
            <w:tcW w:w="2450" w:type="dxa"/>
          </w:tcPr>
          <w:p w14:paraId="0011C703" w14:textId="0D7AAC62" w:rsidR="00062846" w:rsidRPr="00062846" w:rsidRDefault="00817EFD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1</w:t>
            </w:r>
            <w:r>
              <w:rPr>
                <w:rFonts w:cs="TH SarabunPSK" w:hint="cs"/>
                <w:sz w:val="28"/>
                <w:cs/>
              </w:rPr>
              <w:t>1</w:t>
            </w:r>
            <w:r w:rsidRPr="00817EFD">
              <w:rPr>
                <w:rFonts w:cs="TH SarabunPSK"/>
                <w:sz w:val="28"/>
                <w:cs/>
              </w:rPr>
              <w:t>.โครงการ “อบรม พัฒนา ส่งเสริม คุณภาพการทำงานข้าราชการครูและบุคลากรทางการศึกษาทั้งระบบ”</w:t>
            </w:r>
          </w:p>
        </w:tc>
        <w:tc>
          <w:tcPr>
            <w:tcW w:w="4442" w:type="dxa"/>
          </w:tcPr>
          <w:p w14:paraId="5F9BB568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1)  ร้อยละ 90ของบุคลากรมีสุขภาพกายและสุขภาพจิตใจที่ดี</w:t>
            </w:r>
          </w:p>
          <w:p w14:paraId="738B4E84" w14:textId="00E2477C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2)  จำนวนการอบรม การศึกษาดูงาน การพัฒนา ที</w:t>
            </w:r>
            <w:r>
              <w:rPr>
                <w:rFonts w:cs="TH SarabunPSK" w:hint="cs"/>
                <w:sz w:val="28"/>
                <w:cs/>
              </w:rPr>
              <w:t>่</w:t>
            </w:r>
            <w:r w:rsidRPr="00817EFD">
              <w:rPr>
                <w:rFonts w:cs="TH SarabunPSK"/>
                <w:sz w:val="28"/>
                <w:cs/>
              </w:rPr>
              <w:t>ดำเนินการสำเร็จ</w:t>
            </w:r>
          </w:p>
          <w:p w14:paraId="450C69C7" w14:textId="425001D5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3)  การใช้งบประมาณตามแผนที่ตั้งไว้อย่างมีประสิทธิภาพ</w:t>
            </w:r>
          </w:p>
        </w:tc>
        <w:tc>
          <w:tcPr>
            <w:tcW w:w="1811" w:type="dxa"/>
          </w:tcPr>
          <w:p w14:paraId="36476989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ผ่านการประเมิน</w:t>
            </w:r>
          </w:p>
          <w:p w14:paraId="1840E059" w14:textId="01F49C39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100%</w:t>
            </w:r>
          </w:p>
          <w:p w14:paraId="0BEB6983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  <w:r w:rsidRPr="00817EFD">
              <w:rPr>
                <w:rFonts w:cs="TH SarabunPSK"/>
                <w:sz w:val="28"/>
                <w:cs/>
              </w:rPr>
              <w:t>อย่างน้อย 8 กิจกรรม</w:t>
            </w:r>
          </w:p>
          <w:p w14:paraId="421FCBD7" w14:textId="77777777" w:rsidR="00817EFD" w:rsidRPr="00817EFD" w:rsidRDefault="00817EFD" w:rsidP="00817EFD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842BDCC" w14:textId="58DBC3D5" w:rsidR="00062846" w:rsidRPr="00062846" w:rsidRDefault="00817EFD" w:rsidP="00817EFD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817EFD">
              <w:rPr>
                <w:rFonts w:cs="TH SarabunPSK"/>
                <w:sz w:val="28"/>
                <w:cs/>
              </w:rPr>
              <w:t>ใช้งบประมาณ ร้อยละ 100</w:t>
            </w:r>
          </w:p>
        </w:tc>
        <w:tc>
          <w:tcPr>
            <w:tcW w:w="1073" w:type="dxa"/>
          </w:tcPr>
          <w:p w14:paraId="0378011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CEC23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FFDC9A3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F5BEA9E" w14:textId="77777777" w:rsidR="00590BB8" w:rsidRDefault="00590BB8" w:rsidP="00E47128">
      <w:pPr>
        <w:spacing w:after="0" w:line="240" w:lineRule="auto"/>
      </w:pPr>
      <w:r>
        <w:separator/>
      </w:r>
    </w:p>
  </w:endnote>
  <w:endnote w:type="continuationSeparator" w:id="0">
    <w:p w14:paraId="02BF4CF1" w14:textId="77777777" w:rsidR="00590BB8" w:rsidRDefault="00590BB8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3C4B8BC-0471-4B47-9505-8A19783B996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5CDE89F-9AB0-47C9-9DC2-5FE3BC32A4E7}"/>
    <w:embedBold r:id="rId3" w:fontKey="{11E2925C-2580-4A78-8186-0FE4AECE3EE1}"/>
    <w:embedItalic r:id="rId4" w:fontKey="{D88E0C20-BEC2-4192-A646-F0CF7C690100}"/>
    <w:embedBoldItalic r:id="rId5" w:fontKey="{B7C13F59-0BA5-4630-9B74-162AFA5CB416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22367763-7412-4216-936E-16C6248D120C}"/>
    <w:embedBold r:id="rId7" w:fontKey="{BDE194E2-8E39-488C-93A6-1D62DE5F1B89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234DBA22-581D-4683-A9B0-F3655CC8523A}"/>
    <w:embedBold r:id="rId9" w:fontKey="{8D2AA62A-2953-4209-B1AB-2DA7928EFB82}"/>
    <w:embedItalic r:id="rId10" w:fontKey="{D82E2DA0-BE5E-4802-843D-A506D7FD82B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EFE739DD-46FE-49E1-96B4-32DA87BF91D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DCCC4F82-60C3-4833-9377-70A9F6ABBBC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87037C09-C6FC-46E2-B8EA-F0D246FC02E4}"/>
    <w:embedBold r:id="rId14" w:fontKey="{9F853539-E68A-4133-A430-53390476BA03}"/>
    <w:embedItalic r:id="rId15" w:fontKey="{A4490035-017A-4958-BE63-8F7CD2A7293C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0BC3A0AA-8B6A-47F5-A8F1-7A9F90BF801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5C286DE4-71CA-4E40-B0F8-17E29A2D5BF8}"/>
    <w:embedBold r:id="rId18" w:fontKey="{342F02DE-CB66-419B-B1F5-837B6BB9DE5E}"/>
    <w:embedItalic r:id="rId19" w:fontKey="{2C906200-177E-420E-A508-C8888EE508B8}"/>
    <w:embedBoldItalic r:id="rId20" w:fontKey="{6E5D710E-52CC-45D5-86F1-0C02B2BA381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40DE1DB3-6F5F-4460-9173-DBA9542B12A9}"/>
    <w:embedBold r:id="rId22" w:fontKey="{C7584B00-D6AC-48F0-93DF-4924C1D3CC9C}"/>
    <w:embedItalic r:id="rId23" w:fontKey="{CA84855D-3802-4143-8987-6E7DAE3ABCE1}"/>
    <w:embedBoldItalic r:id="rId24" w:fontKey="{31777BF3-9908-491C-AA78-DE47F2D985C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2257715A-B420-424C-A08B-0F841D382246}"/>
    <w:embedBold r:id="rId26" w:fontKey="{DD7CDE24-D972-441B-83AC-36DA738E4A13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9FF4FE71-C3DB-4DB1-99F3-F73363C3F60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A610EB03-195D-4F9F-AACD-38B7537C0209}"/>
    <w:embedBold r:id="rId29" w:fontKey="{C7A8C430-4A39-4A8F-9461-FC819648EBCD}"/>
    <w:embedItalic r:id="rId30" w:fontKey="{59A5DA8E-56CF-4920-8FCC-29F57A696010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5BA7DD51-BF80-4CC9-BE83-57E03315D054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61D7E0B1-8ACE-430F-835C-7775B9EB7D71}"/>
    <w:embedBold r:id="rId33" w:fontKey="{475E7D06-223E-4BA0-BC24-204888FDAD4B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8C572A5D-E2B8-4D02-8C1E-D75BE5B1920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F1B32D90-587C-4F80-AA23-924EE212A22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120FA4C" w14:textId="77777777" w:rsidR="00590BB8" w:rsidRDefault="00590BB8" w:rsidP="00E47128">
      <w:pPr>
        <w:spacing w:after="0" w:line="240" w:lineRule="auto"/>
      </w:pPr>
      <w:r>
        <w:separator/>
      </w:r>
    </w:p>
  </w:footnote>
  <w:footnote w:type="continuationSeparator" w:id="0">
    <w:p w14:paraId="0FC0A5D0" w14:textId="77777777" w:rsidR="00590BB8" w:rsidRDefault="00590BB8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257C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0EAA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0BB8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4E6A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17EFD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4488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17F6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23A2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A7EAD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3FC5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671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1077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6</Pages>
  <Words>925</Words>
  <Characters>5273</Characters>
  <Application>Microsoft Office Word</Application>
  <DocSecurity>0</DocSecurity>
  <Lines>43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6186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11</cp:revision>
  <cp:lastPrinted>2024-07-09T07:32:00Z</cp:lastPrinted>
  <dcterms:created xsi:type="dcterms:W3CDTF">2025-06-27T02:16:00Z</dcterms:created>
  <dcterms:modified xsi:type="dcterms:W3CDTF">2025-07-16T08:38:00Z</dcterms:modified>
</cp:coreProperties>
</file>