
<file path=[Content_Types].xml><?xml version="1.0" encoding="utf-8"?>
<Types xmlns="http://schemas.openxmlformats.org/package/2006/content-types"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FB72123" w14:textId="77777777" w:rsidR="007E13BF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แบบติดตามผลการดำเนินงาน</w:t>
      </w:r>
    </w:p>
    <w:p w14:paraId="39493166" w14:textId="68FCBDFD" w:rsidR="00C67CC8" w:rsidRPr="00A525EA" w:rsidRDefault="00C67CC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ตามแผน</w:t>
      </w:r>
      <w:r w:rsidR="007E13BF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ปฏิบัติการด้าน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 xml:space="preserve">การศึกษาจังหวัดเลย </w:t>
      </w:r>
      <w:r w:rsidR="00AD59A8" w:rsidRPr="00A525EA">
        <w:rPr>
          <w:rFonts w:ascii="TH SarabunPSK" w:hAnsi="TH SarabunPSK" w:cs="TH SarabunPSK"/>
          <w:b/>
          <w:bCs/>
          <w:sz w:val="36"/>
          <w:szCs w:val="36"/>
          <w:cs/>
        </w:rPr>
        <w:t>ประจำ</w:t>
      </w: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ปีงบประมาณ พ.ศ.256</w:t>
      </w:r>
      <w:r w:rsidR="00352144" w:rsidRPr="00A525EA">
        <w:rPr>
          <w:rFonts w:ascii="TH SarabunPSK" w:hAnsi="TH SarabunPSK" w:cs="TH SarabunPSK"/>
          <w:b/>
          <w:bCs/>
          <w:sz w:val="36"/>
          <w:szCs w:val="36"/>
          <w:cs/>
        </w:rPr>
        <w:t>8</w:t>
      </w:r>
    </w:p>
    <w:p w14:paraId="045F9D9C" w14:textId="5EE07B0E" w:rsidR="00AD59A8" w:rsidRPr="00A525EA" w:rsidRDefault="00AD59A8" w:rsidP="00C67C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A525EA">
        <w:rPr>
          <w:rFonts w:ascii="TH SarabunPSK" w:hAnsi="TH SarabunPSK" w:cs="TH SarabunPSK"/>
          <w:b/>
          <w:bCs/>
          <w:sz w:val="36"/>
          <w:szCs w:val="36"/>
          <w:cs/>
        </w:rPr>
        <w:t>สำนักงาน</w:t>
      </w:r>
      <w:r w:rsidR="00691CD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เขตพื้นที่การศึกษาประถมศึกษาเลย เขต </w:t>
      </w:r>
      <w:r w:rsidR="00652DBE">
        <w:rPr>
          <w:rFonts w:ascii="TH SarabunPSK" w:hAnsi="TH SarabunPSK" w:cs="TH SarabunPSK" w:hint="cs"/>
          <w:b/>
          <w:bCs/>
          <w:sz w:val="36"/>
          <w:szCs w:val="36"/>
          <w:cs/>
        </w:rPr>
        <w:t>2</w:t>
      </w:r>
    </w:p>
    <w:p w14:paraId="47F8D9F1" w14:textId="53BB4E65" w:rsidR="00C67CC8" w:rsidRPr="00A525EA" w:rsidRDefault="006E2AD6" w:rsidP="00A525E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คำชี้แจง </w:t>
      </w:r>
      <w:r>
        <w:rPr>
          <w:rFonts w:ascii="TH SarabunPSK" w:hAnsi="TH SarabunPSK" w:cs="TH SarabunPSK"/>
          <w:sz w:val="32"/>
          <w:szCs w:val="32"/>
        </w:rPr>
        <w:t xml:space="preserve">: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ให้ </w:t>
      </w:r>
      <w:r>
        <w:rPr>
          <w:rFonts w:ascii="Lucida Bright" w:hAnsi="Lucida Bright" w:cs="TH SarabunPSK"/>
          <w:sz w:val="32"/>
          <w:szCs w:val="32"/>
          <w:cs/>
        </w:rPr>
        <w:t>√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ในช่องผลการดำเนินงาน ในกรณีที่ผลการดำเนินงานไม่บรรลุตามค่าเป้าหมาย ให้ระบุที่ช่องสาเหตุโดยบรรยายพอสังเขป เช่น ปรับตัวชี้วัดและค่าเป้าหมายระหว่างการดำเนินงาน</w:t>
      </w:r>
      <w:r>
        <w:rPr>
          <w:rFonts w:ascii="TH SarabunPSK" w:hAnsi="TH SarabunPSK" w:cs="TH SarabunPSK"/>
          <w:sz w:val="32"/>
          <w:szCs w:val="32"/>
        </w:rPr>
        <w:t xml:space="preserve">, </w:t>
      </w:r>
      <w:r>
        <w:rPr>
          <w:rFonts w:ascii="TH SarabunPSK" w:hAnsi="TH SarabunPSK" w:cs="TH SarabunPSK" w:hint="cs"/>
          <w:sz w:val="32"/>
          <w:szCs w:val="32"/>
          <w:cs/>
        </w:rPr>
        <w:t>ไม่ได้ดำเนินโครงการ เป็นต้น</w:t>
      </w:r>
    </w:p>
    <w:tbl>
      <w:tblPr>
        <w:tblStyle w:val="af"/>
        <w:tblW w:w="15021" w:type="dxa"/>
        <w:tblLook w:val="04A0" w:firstRow="1" w:lastRow="0" w:firstColumn="1" w:lastColumn="0" w:noHBand="0" w:noVBand="1"/>
      </w:tblPr>
      <w:tblGrid>
        <w:gridCol w:w="2450"/>
        <w:gridCol w:w="4442"/>
        <w:gridCol w:w="1811"/>
        <w:gridCol w:w="1073"/>
        <w:gridCol w:w="1054"/>
        <w:gridCol w:w="4191"/>
      </w:tblGrid>
      <w:tr w:rsidR="006D0661" w:rsidRPr="00B15556" w14:paraId="0031BB8D" w14:textId="77777777" w:rsidTr="002368AF">
        <w:trPr>
          <w:tblHeader/>
        </w:trPr>
        <w:tc>
          <w:tcPr>
            <w:tcW w:w="2450" w:type="dxa"/>
            <w:vMerge w:val="restart"/>
          </w:tcPr>
          <w:p w14:paraId="3A4481BE" w14:textId="40EDD982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โครงการ/กิจกรรม</w:t>
            </w:r>
          </w:p>
        </w:tc>
        <w:tc>
          <w:tcPr>
            <w:tcW w:w="4442" w:type="dxa"/>
            <w:vMerge w:val="restart"/>
          </w:tcPr>
          <w:p w14:paraId="7132200D" w14:textId="1077E0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ตัวชี้วัด</w:t>
            </w:r>
          </w:p>
        </w:tc>
        <w:tc>
          <w:tcPr>
            <w:tcW w:w="1811" w:type="dxa"/>
            <w:vMerge w:val="restart"/>
          </w:tcPr>
          <w:p w14:paraId="2B047E3F" w14:textId="3D970B5B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ค่าเป้าหมาย</w:t>
            </w:r>
          </w:p>
        </w:tc>
        <w:tc>
          <w:tcPr>
            <w:tcW w:w="2127" w:type="dxa"/>
            <w:gridSpan w:val="2"/>
          </w:tcPr>
          <w:p w14:paraId="58D09801" w14:textId="664E89BC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ผลการดำเนินงานตามตัวชี้วัดและค่าเป้าหมาย</w:t>
            </w:r>
          </w:p>
        </w:tc>
        <w:tc>
          <w:tcPr>
            <w:tcW w:w="4191" w:type="dxa"/>
            <w:vMerge w:val="restart"/>
          </w:tcPr>
          <w:p w14:paraId="55643428" w14:textId="651B2660" w:rsidR="00DE7641" w:rsidRPr="00B1555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B15556">
              <w:rPr>
                <w:rFonts w:cs="TH SarabunPSK"/>
                <w:b/>
                <w:bCs/>
                <w:sz w:val="28"/>
                <w:cs/>
              </w:rPr>
              <w:t>สาเหตุที่ไม่บรรลุ</w:t>
            </w:r>
            <w:r w:rsidR="00B15556">
              <w:rPr>
                <w:rFonts w:cs="TH SarabunPSK" w:hint="cs"/>
                <w:b/>
                <w:bCs/>
                <w:sz w:val="28"/>
                <w:cs/>
              </w:rPr>
              <w:t>เป้าหมาย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(บรรยายพอสังเข</w:t>
            </w:r>
            <w:r w:rsidR="006E2AD6">
              <w:rPr>
                <w:rFonts w:cs="TH SarabunPSK" w:hint="cs"/>
                <w:b/>
                <w:bCs/>
                <w:sz w:val="28"/>
                <w:cs/>
              </w:rPr>
              <w:t>ป</w:t>
            </w:r>
            <w:r w:rsidRPr="00B15556">
              <w:rPr>
                <w:rFonts w:cs="TH SarabunPSK"/>
                <w:b/>
                <w:bCs/>
                <w:sz w:val="28"/>
                <w:cs/>
              </w:rPr>
              <w:t>)</w:t>
            </w:r>
          </w:p>
        </w:tc>
      </w:tr>
      <w:tr w:rsidR="002368AF" w:rsidRPr="00B15556" w14:paraId="3BC5E91A" w14:textId="77777777" w:rsidTr="002368AF">
        <w:trPr>
          <w:tblHeader/>
        </w:trPr>
        <w:tc>
          <w:tcPr>
            <w:tcW w:w="2450" w:type="dxa"/>
            <w:vMerge/>
          </w:tcPr>
          <w:p w14:paraId="0EF4BB9C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442" w:type="dxa"/>
            <w:vMerge/>
          </w:tcPr>
          <w:p w14:paraId="5DCE09AB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811" w:type="dxa"/>
            <w:vMerge/>
          </w:tcPr>
          <w:p w14:paraId="4455BD98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73" w:type="dxa"/>
          </w:tcPr>
          <w:p w14:paraId="28573F6B" w14:textId="0D3D1890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บรรลุ</w:t>
            </w:r>
          </w:p>
        </w:tc>
        <w:tc>
          <w:tcPr>
            <w:tcW w:w="1054" w:type="dxa"/>
          </w:tcPr>
          <w:p w14:paraId="3628C57C" w14:textId="40BFED76" w:rsidR="00DE7641" w:rsidRPr="006E2AD6" w:rsidRDefault="00DE7641" w:rsidP="006D0661">
            <w:pPr>
              <w:spacing w:after="0" w:line="240" w:lineRule="auto"/>
              <w:jc w:val="center"/>
              <w:rPr>
                <w:rFonts w:cs="TH SarabunPSK"/>
                <w:b/>
                <w:bCs/>
                <w:sz w:val="28"/>
              </w:rPr>
            </w:pPr>
            <w:r w:rsidRPr="006E2AD6">
              <w:rPr>
                <w:rFonts w:cs="TH SarabunPSK"/>
                <w:b/>
                <w:bCs/>
                <w:sz w:val="28"/>
                <w:cs/>
              </w:rPr>
              <w:t>ไม่บรรลุ</w:t>
            </w:r>
          </w:p>
        </w:tc>
        <w:tc>
          <w:tcPr>
            <w:tcW w:w="4191" w:type="dxa"/>
            <w:vMerge/>
          </w:tcPr>
          <w:p w14:paraId="552D092D" w14:textId="77777777" w:rsidR="00DE7641" w:rsidRPr="00B15556" w:rsidRDefault="00DE7641" w:rsidP="00A525EA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3729891E" w14:textId="77777777" w:rsidTr="002368AF">
        <w:tc>
          <w:tcPr>
            <w:tcW w:w="2450" w:type="dxa"/>
          </w:tcPr>
          <w:p w14:paraId="6D919897" w14:textId="34DE8A15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1</w:t>
            </w:r>
            <w:r w:rsidRPr="00652DBE">
              <w:rPr>
                <w:rFonts w:cs="TH SarabunPSK"/>
                <w:sz w:val="28"/>
              </w:rPr>
              <w:t>.</w:t>
            </w:r>
            <w:r w:rsidRPr="00652DBE">
              <w:rPr>
                <w:rFonts w:cs="TH SarabunPSK"/>
                <w:sz w:val="28"/>
                <w:cs/>
              </w:rPr>
              <w:t>โครงการส่งเสริมพัฒนาคุณภาพข้าราชการครู และบุคลากรทางการศึกษาเพื่อพัฒนาคุณภาพผู้เรียน</w:t>
            </w:r>
          </w:p>
          <w:p w14:paraId="328C578C" w14:textId="0597C967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สังกัด </w:t>
            </w:r>
            <w:proofErr w:type="spellStart"/>
            <w:r w:rsidRPr="00652DBE">
              <w:rPr>
                <w:rFonts w:cs="TH SarabunPSK"/>
                <w:sz w:val="28"/>
                <w:cs/>
              </w:rPr>
              <w:t>สพ</w:t>
            </w:r>
            <w:proofErr w:type="spellEnd"/>
            <w:r w:rsidRPr="00652DBE">
              <w:rPr>
                <w:rFonts w:cs="TH SarabunPSK"/>
                <w:sz w:val="28"/>
                <w:cs/>
              </w:rPr>
              <w:t xml:space="preserve">ป.เลย เขต </w:t>
            </w:r>
            <w:r w:rsidRPr="00652DBE">
              <w:rPr>
                <w:rFonts w:cs="TH SarabunPSK"/>
                <w:sz w:val="28"/>
              </w:rPr>
              <w:t xml:space="preserve">2 </w:t>
            </w:r>
            <w:r w:rsidRPr="00652DBE">
              <w:rPr>
                <w:rFonts w:cs="TH SarabunPSK"/>
                <w:sz w:val="28"/>
                <w:cs/>
              </w:rPr>
              <w:t xml:space="preserve">ปีงบประมาณ </w:t>
            </w:r>
            <w:r w:rsidRPr="00652DBE">
              <w:rPr>
                <w:rFonts w:cs="TH SarabunPSK"/>
                <w:sz w:val="28"/>
              </w:rPr>
              <w:t>2568</w:t>
            </w:r>
          </w:p>
        </w:tc>
        <w:tc>
          <w:tcPr>
            <w:tcW w:w="4442" w:type="dxa"/>
          </w:tcPr>
          <w:p w14:paraId="0802266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1) ครูและบุคลากรทางการศึกษา สำนักงานเขตพื้นที่การศึกษาประถมศึกษาเลยเขต 2 ได้รับการพัฒนาครบทุกคน</w:t>
            </w:r>
          </w:p>
          <w:p w14:paraId="4D076C2D" w14:textId="5588F33F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2) ครูและบุคลากรทางการศึกษา พนักงานราชการ ลูกจ้างประจำ ลูกจ้างชั่วคราวสังกัดสำนักงานเขตพื้นที่การศึกษาประถมศึกษาเลย เขต 2 ได้รับการพัฒนาอย่างทั่วถึง</w:t>
            </w:r>
          </w:p>
        </w:tc>
        <w:tc>
          <w:tcPr>
            <w:tcW w:w="1811" w:type="dxa"/>
          </w:tcPr>
          <w:p w14:paraId="0E48535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100</w:t>
            </w:r>
          </w:p>
          <w:p w14:paraId="07B18BD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14DA3A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0CDDDC7" w14:textId="52F02859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64C1F68E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01C8892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1AFFA7D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64A025E" w14:textId="77777777" w:rsidTr="002368AF">
        <w:tc>
          <w:tcPr>
            <w:tcW w:w="2450" w:type="dxa"/>
          </w:tcPr>
          <w:p w14:paraId="466954B6" w14:textId="1328987F" w:rsidR="006D0661" w:rsidRPr="00B15556" w:rsidRDefault="00652DBE" w:rsidP="00691CD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2</w:t>
            </w:r>
            <w:r w:rsidRPr="00652DBE">
              <w:rPr>
                <w:rFonts w:cs="TH SarabunPSK"/>
                <w:sz w:val="28"/>
              </w:rPr>
              <w:t>.</w:t>
            </w:r>
            <w:r w:rsidRPr="00652DBE">
              <w:rPr>
                <w:rFonts w:cs="TH SarabunPSK"/>
                <w:sz w:val="28"/>
                <w:cs/>
              </w:rPr>
              <w:t>โครงการเสริมสร้างความปลอดภัยของสถานศึกษา</w:t>
            </w:r>
          </w:p>
        </w:tc>
        <w:tc>
          <w:tcPr>
            <w:tcW w:w="4442" w:type="dxa"/>
          </w:tcPr>
          <w:p w14:paraId="5CE9542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1) โรงเรียนได้รับการส่งเสริมสนับสนุน ความรู้ ความเข</w:t>
            </w:r>
            <w:r w:rsidRPr="00652DBE">
              <w:rPr>
                <w:rFonts w:cs="TH SarabunPSK"/>
                <w:sz w:val="28"/>
              </w:rPr>
              <w:t>I</w:t>
            </w:r>
            <w:r w:rsidRPr="00652DBE">
              <w:rPr>
                <w:rFonts w:cs="TH SarabunPSK"/>
                <w:sz w:val="28"/>
                <w:cs/>
              </w:rPr>
              <w:t>าใจในการ เสริมสร้างระบบความปลอดภัยของนักเรียน และสถานศึกษา</w:t>
            </w:r>
          </w:p>
          <w:p w14:paraId="51E39C50" w14:textId="7E4DEB4D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2)นักเรียน ข้าราชการครูและบุคลากรทางการศึกษา ปลอดภัยจากภัยคุกคามทุกรูปแบบ</w:t>
            </w:r>
          </w:p>
        </w:tc>
        <w:tc>
          <w:tcPr>
            <w:tcW w:w="1811" w:type="dxa"/>
          </w:tcPr>
          <w:p w14:paraId="35F97ECA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100 </w:t>
            </w:r>
          </w:p>
          <w:p w14:paraId="3F81C8D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1021E6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3F08CDE" w14:textId="532D8F3E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5E58F863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63DE2B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F2EED1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4496A8D8" w14:textId="77777777" w:rsidTr="002368AF">
        <w:tc>
          <w:tcPr>
            <w:tcW w:w="2450" w:type="dxa"/>
          </w:tcPr>
          <w:p w14:paraId="520CFFF4" w14:textId="15652CA4" w:rsidR="006D0661" w:rsidRPr="00B15556" w:rsidRDefault="00652DBE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3</w:t>
            </w:r>
            <w:r w:rsidRPr="00652DBE">
              <w:rPr>
                <w:rFonts w:cs="TH SarabunPSK"/>
                <w:sz w:val="28"/>
              </w:rPr>
              <w:t>.</w:t>
            </w:r>
            <w:proofErr w:type="gramStart"/>
            <w:r w:rsidRPr="00652DBE">
              <w:rPr>
                <w:rFonts w:cs="TH SarabunPSK"/>
                <w:sz w:val="28"/>
                <w:cs/>
              </w:rPr>
              <w:t>โครงการ“</w:t>
            </w:r>
            <w:proofErr w:type="gramEnd"/>
            <w:r w:rsidRPr="00652DBE">
              <w:rPr>
                <w:rFonts w:cs="TH SarabunPSK"/>
                <w:sz w:val="28"/>
                <w:cs/>
              </w:rPr>
              <w:t>ส่งเสริมคุณธรรมจริยธรรม ”ตามพระบรมราโชบาย รัชกาลที่</w:t>
            </w:r>
            <w:r w:rsidRPr="00652DBE">
              <w:rPr>
                <w:rFonts w:cs="TH SarabunPSK"/>
                <w:sz w:val="28"/>
              </w:rPr>
              <w:t xml:space="preserve">10 </w:t>
            </w:r>
            <w:r w:rsidRPr="00652DBE">
              <w:rPr>
                <w:rFonts w:cs="TH SarabunPSK"/>
                <w:sz w:val="28"/>
                <w:cs/>
              </w:rPr>
              <w:t>สู่สถานศึกษา</w:t>
            </w:r>
          </w:p>
        </w:tc>
        <w:tc>
          <w:tcPr>
            <w:tcW w:w="4442" w:type="dxa"/>
          </w:tcPr>
          <w:p w14:paraId="57088E3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1) </w:t>
            </w:r>
            <w:r w:rsidRPr="00652DBE">
              <w:rPr>
                <w:rFonts w:cs="TH SarabunPSK"/>
                <w:sz w:val="28"/>
                <w:cs/>
              </w:rPr>
              <w:t xml:space="preserve">โรงเรียนมีรูปแบบการดำเนินงานด้านคุณธรรมจริยธรรม “ตามพระบรมราโชบาย รัชกาลที่ </w:t>
            </w:r>
            <w:r w:rsidRPr="00652DBE">
              <w:rPr>
                <w:rFonts w:cs="TH SarabunPSK"/>
                <w:sz w:val="28"/>
              </w:rPr>
              <w:t xml:space="preserve">10” </w:t>
            </w:r>
            <w:r w:rsidRPr="00652DBE">
              <w:rPr>
                <w:rFonts w:cs="TH SarabunPSK"/>
                <w:sz w:val="28"/>
                <w:cs/>
              </w:rPr>
              <w:t xml:space="preserve">ที่เป็นเลิศ </w:t>
            </w:r>
          </w:p>
          <w:p w14:paraId="7E440F0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2) </w:t>
            </w:r>
            <w:r w:rsidRPr="00652DBE">
              <w:rPr>
                <w:rFonts w:cs="TH SarabunPSK"/>
                <w:sz w:val="28"/>
                <w:cs/>
              </w:rPr>
              <w:t xml:space="preserve">สำนักงานเขตพื้นที่การศึกษาประถมศึกษาเลย เขต </w:t>
            </w:r>
            <w:r w:rsidRPr="00652DBE">
              <w:rPr>
                <w:rFonts w:cs="TH SarabunPSK"/>
                <w:sz w:val="28"/>
              </w:rPr>
              <w:t>2</w:t>
            </w:r>
            <w:r w:rsidRPr="00652DBE">
              <w:rPr>
                <w:rFonts w:cs="TH SarabunPSK"/>
                <w:sz w:val="28"/>
                <w:cs/>
              </w:rPr>
              <w:t xml:space="preserve"> ร่วมกับโรงเรียน ผู้บริหาร ศึกษานิเทศก์ ครู และบุคลากร</w:t>
            </w:r>
            <w:r w:rsidRPr="00652DBE">
              <w:rPr>
                <w:rFonts w:cs="TH SarabunPSK"/>
                <w:sz w:val="28"/>
                <w:cs/>
              </w:rPr>
              <w:lastRenderedPageBreak/>
              <w:t xml:space="preserve">ทางการศึกษา มีผลงานวิจัยเกี่ยวกับรูปแบบการดำเนินงานด้านคุณธรรมจริยธรรม ตามพระบรมราโชบาย รัชกาลที่ </w:t>
            </w:r>
            <w:r w:rsidRPr="00652DBE">
              <w:rPr>
                <w:rFonts w:cs="TH SarabunPSK"/>
                <w:sz w:val="28"/>
              </w:rPr>
              <w:t>10</w:t>
            </w:r>
            <w:r w:rsidRPr="00652DBE">
              <w:rPr>
                <w:rFonts w:cs="TH SarabunPSK"/>
                <w:sz w:val="28"/>
                <w:cs/>
              </w:rPr>
              <w:t xml:space="preserve"> ประจำปีงบประมาณ พ.ศ. </w:t>
            </w:r>
            <w:r w:rsidRPr="00652DBE">
              <w:rPr>
                <w:rFonts w:cs="TH SarabunPSK"/>
                <w:sz w:val="28"/>
              </w:rPr>
              <w:t xml:space="preserve">2568 </w:t>
            </w:r>
          </w:p>
          <w:p w14:paraId="14021501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3) </w:t>
            </w:r>
            <w:r w:rsidRPr="00652DBE">
              <w:rPr>
                <w:rFonts w:cs="TH SarabunPSK"/>
                <w:sz w:val="28"/>
                <w:cs/>
              </w:rPr>
              <w:t>โรงเรียนในสังกัดมีกิจกรรมส่งเสริมคุณธรรมจริยธรรมแก่นักเรียน</w:t>
            </w:r>
          </w:p>
          <w:p w14:paraId="57C42588" w14:textId="2EEC9285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4) </w:t>
            </w:r>
            <w:r w:rsidRPr="00652DBE">
              <w:rPr>
                <w:rFonts w:cs="TH SarabunPSK"/>
                <w:sz w:val="28"/>
                <w:cs/>
              </w:rPr>
              <w:t xml:space="preserve">นักเรียนระดับชั้นประถมศึกษาปีที่ </w:t>
            </w:r>
            <w:r w:rsidRPr="00652DBE">
              <w:rPr>
                <w:rFonts w:cs="TH SarabunPSK"/>
                <w:sz w:val="28"/>
              </w:rPr>
              <w:t xml:space="preserve">1 </w:t>
            </w:r>
            <w:r w:rsidRPr="00652DBE">
              <w:rPr>
                <w:rFonts w:cs="TH SarabunPSK"/>
                <w:sz w:val="28"/>
                <w:cs/>
              </w:rPr>
              <w:t xml:space="preserve">ถึงมัธยมศึกษาปีที่ </w:t>
            </w:r>
            <w:r w:rsidRPr="00652DBE">
              <w:rPr>
                <w:rFonts w:cs="TH SarabunPSK"/>
                <w:sz w:val="28"/>
              </w:rPr>
              <w:t xml:space="preserve">3 </w:t>
            </w:r>
            <w:r w:rsidRPr="00652DBE">
              <w:rPr>
                <w:rFonts w:cs="TH SarabunPSK"/>
                <w:sz w:val="28"/>
                <w:cs/>
              </w:rPr>
              <w:t>ในสังกัด มีคุณธรรมจริยธรรมที่สอดคล้องตามคุณลักษณะอันพึงประสงค์ของหลักสูตรสถานศึกษาในระดับ “ดี” ขึ้นไป</w:t>
            </w:r>
          </w:p>
        </w:tc>
        <w:tc>
          <w:tcPr>
            <w:tcW w:w="1811" w:type="dxa"/>
          </w:tcPr>
          <w:p w14:paraId="29DEC9F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>อย่างน้อยอำเภอละ 1 โรงเรียน รวมจำนวนทั้งสิ้น 7 โรงเรียน</w:t>
            </w:r>
          </w:p>
          <w:p w14:paraId="5630741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จำนวน 1 ฉบับ</w:t>
            </w:r>
          </w:p>
          <w:p w14:paraId="1BE378D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09FB71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A3E83F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395ADB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80</w:t>
            </w:r>
          </w:p>
          <w:p w14:paraId="1035097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AE0AFD8" w14:textId="39BAEBAE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98</w:t>
            </w:r>
          </w:p>
        </w:tc>
        <w:tc>
          <w:tcPr>
            <w:tcW w:w="1073" w:type="dxa"/>
          </w:tcPr>
          <w:p w14:paraId="38C6B85A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A9B2817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D5DDA90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2368AF" w:rsidRPr="00B15556" w14:paraId="25B6EA70" w14:textId="77777777" w:rsidTr="002368AF">
        <w:tc>
          <w:tcPr>
            <w:tcW w:w="2450" w:type="dxa"/>
          </w:tcPr>
          <w:p w14:paraId="7B0C3563" w14:textId="56425164" w:rsidR="006D0661" w:rsidRPr="00B15556" w:rsidRDefault="00652DBE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4</w:t>
            </w:r>
            <w:r w:rsidRPr="00652DBE">
              <w:rPr>
                <w:rFonts w:cs="TH SarabunPSK"/>
                <w:sz w:val="28"/>
              </w:rPr>
              <w:t>.</w:t>
            </w:r>
            <w:r w:rsidRPr="00652DBE">
              <w:rPr>
                <w:rFonts w:cs="TH SarabunPSK"/>
                <w:sz w:val="28"/>
                <w:cs/>
              </w:rPr>
              <w:t>โครงการส่งเสริมกิจกรรมพัฒนาผู้เรียน</w:t>
            </w:r>
          </w:p>
        </w:tc>
        <w:tc>
          <w:tcPr>
            <w:tcW w:w="4442" w:type="dxa"/>
          </w:tcPr>
          <w:p w14:paraId="1E6917C5" w14:textId="7209C936" w:rsidR="006D0661" w:rsidRPr="00B15556" w:rsidRDefault="00652DBE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นักเรียนในระดับชั้นมัธยมศึกษาตอนต้นในสังกัดเข้าร่วมโครงการ</w:t>
            </w:r>
          </w:p>
        </w:tc>
        <w:tc>
          <w:tcPr>
            <w:tcW w:w="1811" w:type="dxa"/>
          </w:tcPr>
          <w:p w14:paraId="40C19D55" w14:textId="0A47F8E3" w:rsidR="006D0661" w:rsidRPr="00B15556" w:rsidRDefault="00652DBE" w:rsidP="00062846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5EBDABA1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6E32F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1DF95C4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7A590F4" w14:textId="29816489" w:rsidR="006D0661" w:rsidRPr="00B15556" w:rsidRDefault="006D0661" w:rsidP="006D0661">
            <w:pPr>
              <w:tabs>
                <w:tab w:val="left" w:pos="3975"/>
              </w:tabs>
              <w:rPr>
                <w:rFonts w:cs="TH SarabunPSK"/>
                <w:sz w:val="28"/>
              </w:rPr>
            </w:pPr>
            <w:r w:rsidRPr="00B15556">
              <w:rPr>
                <w:rFonts w:cs="TH SarabunPSK"/>
                <w:sz w:val="28"/>
              </w:rPr>
              <w:tab/>
            </w:r>
          </w:p>
        </w:tc>
      </w:tr>
      <w:tr w:rsidR="002368AF" w:rsidRPr="00B15556" w14:paraId="12C276D0" w14:textId="77777777" w:rsidTr="002368AF">
        <w:tc>
          <w:tcPr>
            <w:tcW w:w="2450" w:type="dxa"/>
          </w:tcPr>
          <w:p w14:paraId="1C7BD9E8" w14:textId="33BEA6B6" w:rsidR="006D0661" w:rsidRPr="00B15556" w:rsidRDefault="00652DBE" w:rsidP="006D0661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/>
                <w:sz w:val="28"/>
              </w:rPr>
              <w:t>5</w:t>
            </w:r>
            <w:r w:rsidRPr="00652DBE">
              <w:rPr>
                <w:rFonts w:cs="TH SarabunPSK"/>
                <w:sz w:val="28"/>
              </w:rPr>
              <w:t>.</w:t>
            </w:r>
            <w:r w:rsidRPr="00652DBE">
              <w:rPr>
                <w:rFonts w:cs="TH SarabunPSK"/>
                <w:sz w:val="28"/>
                <w:cs/>
              </w:rPr>
              <w:t xml:space="preserve">โครงการ “มหกรรมเด็กเลย </w:t>
            </w:r>
            <w:r w:rsidRPr="00652DBE">
              <w:rPr>
                <w:rFonts w:cs="TH SarabunPSK"/>
                <w:sz w:val="28"/>
              </w:rPr>
              <w:t xml:space="preserve">2 </w:t>
            </w:r>
            <w:r w:rsidRPr="00652DBE">
              <w:rPr>
                <w:rFonts w:cs="TH SarabunPSK"/>
                <w:sz w:val="28"/>
                <w:cs/>
              </w:rPr>
              <w:t>ต้องเป็นเลิศ”</w:t>
            </w:r>
          </w:p>
        </w:tc>
        <w:tc>
          <w:tcPr>
            <w:tcW w:w="4442" w:type="dxa"/>
          </w:tcPr>
          <w:p w14:paraId="65D45F9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1) </w:t>
            </w:r>
            <w:r w:rsidRPr="00652DBE">
              <w:rPr>
                <w:rFonts w:cs="TH SarabunPSK"/>
                <w:sz w:val="28"/>
                <w:cs/>
              </w:rPr>
              <w:t>ผู้เรียนระดับชั้นประถมศึกษาปีที่</w:t>
            </w:r>
            <w:r w:rsidRPr="00652DBE">
              <w:rPr>
                <w:rFonts w:cs="TH SarabunPSK"/>
                <w:sz w:val="28"/>
              </w:rPr>
              <w:t>3</w:t>
            </w:r>
            <w:r w:rsidRPr="00652DBE">
              <w:rPr>
                <w:rFonts w:cs="TH SarabunPSK"/>
                <w:sz w:val="28"/>
                <w:cs/>
              </w:rPr>
              <w:t xml:space="preserve"> ถึงชั้นมัธยมศึกษาปีที่</w:t>
            </w:r>
            <w:r w:rsidRPr="00652DBE">
              <w:rPr>
                <w:rFonts w:cs="TH SarabunPSK"/>
                <w:sz w:val="28"/>
              </w:rPr>
              <w:t>3</w:t>
            </w:r>
            <w:r w:rsidRPr="00652DBE">
              <w:rPr>
                <w:rFonts w:cs="TH SarabunPSK"/>
                <w:sz w:val="28"/>
                <w:cs/>
              </w:rPr>
              <w:t xml:space="preserve"> ทุกคนได้รับการวัดแววความสามารถด้านพหุปัญญา</w:t>
            </w:r>
          </w:p>
          <w:p w14:paraId="1F64CAC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2) </w:t>
            </w:r>
            <w:r w:rsidRPr="00652DBE">
              <w:rPr>
                <w:rFonts w:cs="TH SarabunPSK"/>
                <w:sz w:val="28"/>
                <w:cs/>
              </w:rPr>
              <w:t xml:space="preserve">ผู้เรียน ระดับชั้นประถมศึกษาปีที่ </w:t>
            </w:r>
            <w:r w:rsidRPr="00652DBE">
              <w:rPr>
                <w:rFonts w:cs="TH SarabunPSK"/>
                <w:sz w:val="28"/>
              </w:rPr>
              <w:t>3</w:t>
            </w:r>
            <w:r w:rsidRPr="00652DBE">
              <w:rPr>
                <w:rFonts w:cs="TH SarabunPSK"/>
                <w:sz w:val="28"/>
                <w:cs/>
              </w:rPr>
              <w:t>ถึงชั้นมัธยมศึกษาปีที่</w:t>
            </w:r>
            <w:r w:rsidRPr="00652DBE">
              <w:rPr>
                <w:rFonts w:cs="TH SarabunPSK"/>
                <w:sz w:val="28"/>
              </w:rPr>
              <w:t>3</w:t>
            </w:r>
            <w:r w:rsidRPr="00652DBE">
              <w:rPr>
                <w:rFonts w:cs="TH SarabunPSK"/>
                <w:sz w:val="28"/>
                <w:cs/>
              </w:rPr>
              <w:t xml:space="preserve"> ทุกคนได้รับการส่งเสริมศักยภาพที่เหมาะสม ตามพหุปัญญาของผู้เรียน ด้วยวิธีการที่หลากหลาย</w:t>
            </w:r>
          </w:p>
          <w:p w14:paraId="5663487C" w14:textId="78C3E55E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3) </w:t>
            </w:r>
            <w:r w:rsidRPr="00652DBE">
              <w:rPr>
                <w:rFonts w:cs="TH SarabunPSK"/>
                <w:sz w:val="28"/>
                <w:cs/>
              </w:rPr>
              <w:t xml:space="preserve">โรงเรียนในสังกัด </w:t>
            </w:r>
            <w:proofErr w:type="spellStart"/>
            <w:proofErr w:type="gramStart"/>
            <w:r w:rsidRPr="00652DBE">
              <w:rPr>
                <w:rFonts w:cs="TH SarabunPSK"/>
                <w:sz w:val="28"/>
                <w:cs/>
              </w:rPr>
              <w:t>สพ</w:t>
            </w:r>
            <w:proofErr w:type="spellEnd"/>
            <w:r w:rsidRPr="00652DBE">
              <w:rPr>
                <w:rFonts w:cs="TH SarabunPSK"/>
                <w:sz w:val="28"/>
                <w:cs/>
              </w:rPr>
              <w:t>ป.เลย</w:t>
            </w:r>
            <w:proofErr w:type="gramEnd"/>
            <w:r w:rsidRPr="00652DBE">
              <w:rPr>
                <w:rFonts w:cs="TH SarabunPSK"/>
                <w:sz w:val="28"/>
                <w:cs/>
              </w:rPr>
              <w:t xml:space="preserve"> เขต </w:t>
            </w:r>
            <w:r w:rsidRPr="00652DBE">
              <w:rPr>
                <w:rFonts w:cs="TH SarabunPSK"/>
                <w:sz w:val="28"/>
              </w:rPr>
              <w:t xml:space="preserve">2 </w:t>
            </w:r>
            <w:r w:rsidRPr="00652DBE">
              <w:rPr>
                <w:rFonts w:cs="TH SarabunPSK"/>
                <w:sz w:val="28"/>
                <w:cs/>
              </w:rPr>
              <w:t>จัดกิจกรรมส่งเสริมและพัฒนาศักยภาพผู้เรียนตามพหุปัญญา</w:t>
            </w:r>
          </w:p>
        </w:tc>
        <w:tc>
          <w:tcPr>
            <w:tcW w:w="1811" w:type="dxa"/>
          </w:tcPr>
          <w:p w14:paraId="360309D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100</w:t>
            </w:r>
          </w:p>
          <w:p w14:paraId="2D9C942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E0CF00F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60</w:t>
            </w:r>
          </w:p>
          <w:p w14:paraId="61624E6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365E4C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9E0A785" w14:textId="04185638" w:rsidR="006D0661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80</w:t>
            </w:r>
          </w:p>
        </w:tc>
        <w:tc>
          <w:tcPr>
            <w:tcW w:w="1073" w:type="dxa"/>
          </w:tcPr>
          <w:p w14:paraId="7A87776C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39FD6FD5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AB8131F" w14:textId="77777777" w:rsidR="006D0661" w:rsidRPr="00B15556" w:rsidRDefault="006D0661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3A9B790E" w14:textId="77777777" w:rsidTr="002368AF">
        <w:tc>
          <w:tcPr>
            <w:tcW w:w="2450" w:type="dxa"/>
          </w:tcPr>
          <w:p w14:paraId="106AF01F" w14:textId="24980FFA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6</w:t>
            </w:r>
            <w:r w:rsidRPr="00652DBE">
              <w:rPr>
                <w:rFonts w:cs="TH SarabunPSK"/>
                <w:sz w:val="28"/>
                <w:cs/>
              </w:rPr>
              <w:t xml:space="preserve">.โครงการพัฒนาสื่อการจัดการเรียนรู้ประวัติศาสตร์ </w:t>
            </w:r>
            <w:r w:rsidRPr="00652DBE">
              <w:rPr>
                <w:rFonts w:cs="TH SarabunPSK"/>
                <w:sz w:val="28"/>
                <w:cs/>
              </w:rPr>
              <w:lastRenderedPageBreak/>
              <w:t>หน้าที่พลเมือง ศีลธรรม และประชาธิปไตย</w:t>
            </w:r>
          </w:p>
          <w:p w14:paraId="374081E1" w14:textId="718A8750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เทคโนโลยีปัญญาประดิษฐ์ (</w:t>
            </w:r>
            <w:r w:rsidRPr="00652DBE">
              <w:rPr>
                <w:rFonts w:cs="TH SarabunPSK"/>
                <w:sz w:val="28"/>
              </w:rPr>
              <w:t xml:space="preserve">AI) </w:t>
            </w:r>
            <w:r w:rsidRPr="00652DBE">
              <w:rPr>
                <w:rFonts w:cs="TH SarabunPSK"/>
                <w:sz w:val="28"/>
                <w:cs/>
              </w:rPr>
              <w:t xml:space="preserve">กระบวนการนิเทศรูปแบบ </w:t>
            </w:r>
            <w:r w:rsidRPr="00652DBE">
              <w:rPr>
                <w:rFonts w:cs="TH SarabunPSK"/>
                <w:sz w:val="28"/>
              </w:rPr>
              <w:t>ADDIE</w:t>
            </w:r>
          </w:p>
        </w:tc>
        <w:tc>
          <w:tcPr>
            <w:tcW w:w="4442" w:type="dxa"/>
          </w:tcPr>
          <w:p w14:paraId="5C1CBCF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lastRenderedPageBreak/>
              <w:t xml:space="preserve">1) </w:t>
            </w:r>
            <w:r w:rsidRPr="00652DBE">
              <w:rPr>
                <w:rFonts w:cs="TH SarabunPSK"/>
                <w:sz w:val="28"/>
                <w:cs/>
              </w:rPr>
              <w:t>สถานศึกษากลุ่มเป้าหมาย เข้าร่วมกิจกรรมของโครงการ</w:t>
            </w:r>
          </w:p>
          <w:p w14:paraId="558A55A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lastRenderedPageBreak/>
              <w:t xml:space="preserve">2) </w:t>
            </w:r>
            <w:r w:rsidRPr="00652DBE">
              <w:rPr>
                <w:rFonts w:cs="TH SarabunPSK"/>
                <w:sz w:val="28"/>
                <w:cs/>
              </w:rPr>
              <w:t>สถานศึกษา สามารถนำสื่อ นวัตกรรมและเทคโนโลยีมาใช</w:t>
            </w:r>
            <w:r w:rsidRPr="00652DBE">
              <w:rPr>
                <w:rFonts w:cs="TH SarabunPSK"/>
                <w:sz w:val="28"/>
              </w:rPr>
              <w:t>I</w:t>
            </w:r>
            <w:r w:rsidRPr="00652DBE">
              <w:rPr>
                <w:rFonts w:cs="TH SarabunPSK"/>
                <w:sz w:val="28"/>
                <w:cs/>
              </w:rPr>
              <w:t>ในการจัดการเรียนการสอนสาระประวัติศาสตร์ หน้าที่พลเมือง ศีลธรรม และประชาธิปไตย</w:t>
            </w:r>
          </w:p>
          <w:p w14:paraId="27A9323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3) </w:t>
            </w:r>
            <w:r w:rsidRPr="00652DBE">
              <w:rPr>
                <w:rFonts w:cs="TH SarabunPSK"/>
                <w:sz w:val="28"/>
                <w:cs/>
              </w:rPr>
              <w:t>สถานศึกษา มีสื่อ นวัตกรรม และเทคโนโลยีที่เป็นแบบอย่างได้</w:t>
            </w:r>
          </w:p>
          <w:p w14:paraId="20F852A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</w:rPr>
              <w:t xml:space="preserve">4) </w:t>
            </w:r>
            <w:r w:rsidRPr="00652DBE">
              <w:rPr>
                <w:rFonts w:cs="TH SarabunPSK"/>
                <w:sz w:val="28"/>
                <w:cs/>
              </w:rPr>
              <w:t xml:space="preserve">สำนักงานเขตพื้นที่การศึกษาประถมศึกษาเลย เขต </w:t>
            </w:r>
            <w:r w:rsidRPr="00652DBE">
              <w:rPr>
                <w:rFonts w:cs="TH SarabunPSK"/>
                <w:sz w:val="28"/>
              </w:rPr>
              <w:t>2</w:t>
            </w:r>
            <w:r w:rsidRPr="00652DBE">
              <w:rPr>
                <w:rFonts w:cs="TH SarabunPSK"/>
                <w:sz w:val="28"/>
                <w:cs/>
              </w:rPr>
              <w:t xml:space="preserve"> มีแหล่งเรียนรู้คลั่งสื่อ นวัตกรรม</w:t>
            </w:r>
          </w:p>
          <w:p w14:paraId="7188A9D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และที่เป็นเลิศในการจัดการเรียนการสอนด้วยวิธีการทางประวัติศาสตร์จากการพัฒนาสื่อ</w:t>
            </w:r>
          </w:p>
          <w:p w14:paraId="40C35DCB" w14:textId="22E95628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นวัตกรรม และเทคโนโลยีปัญญาประดิษฐ์ (</w:t>
            </w:r>
            <w:r w:rsidRPr="00652DBE">
              <w:rPr>
                <w:rFonts w:cs="TH SarabunPSK"/>
                <w:sz w:val="28"/>
              </w:rPr>
              <w:t xml:space="preserve">AI) </w:t>
            </w:r>
            <w:r w:rsidRPr="00652DBE">
              <w:rPr>
                <w:rFonts w:cs="TH SarabunPSK"/>
                <w:sz w:val="28"/>
                <w:cs/>
              </w:rPr>
              <w:t xml:space="preserve">มีการพัฒนากระบวนการนิเทศรูปแบบ </w:t>
            </w:r>
            <w:r w:rsidRPr="00652DBE">
              <w:rPr>
                <w:rFonts w:cs="TH SarabunPSK"/>
                <w:sz w:val="28"/>
              </w:rPr>
              <w:t xml:space="preserve">ADDIE </w:t>
            </w:r>
            <w:r w:rsidRPr="00652DBE">
              <w:rPr>
                <w:rFonts w:cs="TH SarabunPSK"/>
                <w:sz w:val="28"/>
                <w:cs/>
              </w:rPr>
              <w:t>เป็นแหล่งเรียนรู้</w:t>
            </w:r>
          </w:p>
        </w:tc>
        <w:tc>
          <w:tcPr>
            <w:tcW w:w="1811" w:type="dxa"/>
          </w:tcPr>
          <w:p w14:paraId="7819FB4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>ร้อยละ 90</w:t>
            </w:r>
          </w:p>
          <w:p w14:paraId="17C999A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C19556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7A3BB3F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>ร้อยละ 90</w:t>
            </w:r>
          </w:p>
          <w:p w14:paraId="3F533501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6254E6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79B02C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ไม่น้อยกว่า 50 แห่ง</w:t>
            </w:r>
          </w:p>
          <w:p w14:paraId="70C7425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1F21269" w14:textId="1C0B3169" w:rsidR="00062846" w:rsidRPr="00062846" w:rsidRDefault="00652DBE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จำนวน 50 ขึ้นไป</w:t>
            </w:r>
          </w:p>
        </w:tc>
        <w:tc>
          <w:tcPr>
            <w:tcW w:w="1073" w:type="dxa"/>
          </w:tcPr>
          <w:p w14:paraId="5EB8FB9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997D711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5122AED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1337F234" w14:textId="77777777" w:rsidTr="002368AF">
        <w:tc>
          <w:tcPr>
            <w:tcW w:w="2450" w:type="dxa"/>
          </w:tcPr>
          <w:p w14:paraId="22F8424C" w14:textId="5A8C78C4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7</w:t>
            </w:r>
            <w:r w:rsidRPr="00652DBE">
              <w:rPr>
                <w:rFonts w:cs="TH SarabunPSK"/>
                <w:sz w:val="28"/>
                <w:cs/>
              </w:rPr>
              <w:t>.โครงการพัฒนาการคุณภาพการศึกษาระดับปฐมวัย สำนักงานเขตพื้นที่การศึกษาประถมศึกษา</w:t>
            </w:r>
          </w:p>
          <w:p w14:paraId="61C888C5" w14:textId="291417D5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เลย เขต 2</w:t>
            </w:r>
          </w:p>
        </w:tc>
        <w:tc>
          <w:tcPr>
            <w:tcW w:w="4442" w:type="dxa"/>
          </w:tcPr>
          <w:p w14:paraId="729C0D4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1) เกิดเวทีแลกเปลี่ยนเรียนรู้ของครูทุกนวัตกรรม </w:t>
            </w:r>
          </w:p>
          <w:p w14:paraId="67B674E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2) ครูผู้สอนระดับปฐมวัยที่จัดประสบการณ์การสอนภาษาแบบองค์สามารถผ่านการประเมินตามเกณฑ์ระดับดีขึ้นไป </w:t>
            </w:r>
          </w:p>
          <w:p w14:paraId="5DAF6B3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3) ครูผู้สอนระดับปฐมวัยที่มีวุฒิการศึกษาไม่ตรงวิชาเอก ได้รับการพัฒนาการจัดประสบการณ์ระดับปฐมวัย</w:t>
            </w:r>
          </w:p>
          <w:p w14:paraId="2DB086F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4) ครูผู้สอนระดับปฐมวัยและของผู้บริหาร</w:t>
            </w:r>
          </w:p>
          <w:p w14:paraId="6836090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โรงเรียนได้แนวปฏิบัติที่เป็นเลิศของ</w:t>
            </w:r>
          </w:p>
          <w:p w14:paraId="7C05D2F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5) เด็กปฐมวัยระดับชั้นอนุบาล ๓ ได้รับการประเมินพัฒนาการตามหลักสูตรการศึกษา</w:t>
            </w:r>
          </w:p>
          <w:p w14:paraId="6533E380" w14:textId="067C5EFA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ปฐมวัย พ.ศ. ๒๕๖๐ ทุกคน และมีผลการประเมินพัฒนาการระดับดีขึ้นไปทั้ง 4 ด้านร้อยละ 96</w:t>
            </w:r>
          </w:p>
        </w:tc>
        <w:tc>
          <w:tcPr>
            <w:tcW w:w="1811" w:type="dxa"/>
          </w:tcPr>
          <w:p w14:paraId="42F97A1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อย่างน้อยภาคเรียนละ 1 ครั้ง</w:t>
            </w:r>
          </w:p>
          <w:p w14:paraId="4909A4E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50</w:t>
            </w:r>
          </w:p>
          <w:p w14:paraId="4F9BF7B9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80</w:t>
            </w:r>
          </w:p>
          <w:p w14:paraId="2D7B65F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E7C5ADF" w14:textId="77777777" w:rsid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ครูผู้สอนร้อยละ 10</w:t>
            </w:r>
          </w:p>
          <w:p w14:paraId="35A54295" w14:textId="20789F1A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 </w:t>
            </w:r>
          </w:p>
          <w:p w14:paraId="12ABA1F5" w14:textId="0B002ADA" w:rsidR="00062846" w:rsidRPr="00062846" w:rsidRDefault="00652DBE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ผู้บริหารร้อยละ 5</w:t>
            </w:r>
          </w:p>
        </w:tc>
        <w:tc>
          <w:tcPr>
            <w:tcW w:w="1073" w:type="dxa"/>
          </w:tcPr>
          <w:p w14:paraId="5D71028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37ADCA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06DF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56D95090" w14:textId="77777777" w:rsidTr="002368AF">
        <w:tc>
          <w:tcPr>
            <w:tcW w:w="2450" w:type="dxa"/>
          </w:tcPr>
          <w:p w14:paraId="496694A0" w14:textId="593A9B70" w:rsidR="00062846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lastRenderedPageBreak/>
              <w:t>8</w:t>
            </w:r>
            <w:r w:rsidRPr="00652DBE">
              <w:rPr>
                <w:rFonts w:cs="TH SarabunPSK"/>
                <w:sz w:val="28"/>
                <w:cs/>
              </w:rPr>
              <w:t xml:space="preserve">.โครงการส่งเสริมการอ่าน เพื่อเป็นวิถีในการค้นหาความรู้และต่อยอดองค์ความรู้ที่สูงขึ้น และความฉลาดรู้ตามแนวทางการประเมิน </w:t>
            </w:r>
            <w:r w:rsidRPr="00652DBE">
              <w:rPr>
                <w:rFonts w:cs="TH SarabunPSK"/>
                <w:sz w:val="28"/>
              </w:rPr>
              <w:t>PISA</w:t>
            </w:r>
          </w:p>
        </w:tc>
        <w:tc>
          <w:tcPr>
            <w:tcW w:w="4442" w:type="dxa"/>
          </w:tcPr>
          <w:p w14:paraId="7E575C7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1) ครูผู้สอนภาษาไทยเข้าร่วมส่งเสริมการอ่าน เพื่อเป็นวิถีในการค้นหาความรู้และต่อยอดองค์ความรู้ที่สูงขึ้น</w:t>
            </w:r>
          </w:p>
          <w:p w14:paraId="7883EFB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2) ครูผู้สอนภาษาไทยระดับชั้นประถมศึกษาปีที่ ๑ ถึงชั้นมัธยมศึกษาปีที่ 3 ได้รับการนิเทศ ติดตามในส่งเสริมการอ่าน เพื่อเป็นวิถีในการค้นหาความรู้และต่อยอดองค์ความรู้ที่สูงขึ้น</w:t>
            </w:r>
          </w:p>
          <w:p w14:paraId="7890244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3) สถานศึกษาในสังกัดมีผลสัมฤทธิ์ทางการเรียนภาษาไทย </w:t>
            </w:r>
            <w:r w:rsidRPr="00652DBE">
              <w:rPr>
                <w:rFonts w:cs="TH SarabunPSK"/>
                <w:sz w:val="28"/>
              </w:rPr>
              <w:t xml:space="preserve">RT </w:t>
            </w:r>
            <w:r w:rsidRPr="00652DBE">
              <w:rPr>
                <w:rFonts w:cs="TH SarabunPSK"/>
                <w:sz w:val="28"/>
                <w:cs/>
              </w:rPr>
              <w:t>สูงขึ้น</w:t>
            </w:r>
          </w:p>
          <w:p w14:paraId="4CCBDDA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4) สถานศึกษาในสังกัดมีผลสัมฤทธิ์ทางการเรียนภาษาไทย </w:t>
            </w:r>
            <w:r w:rsidRPr="00652DBE">
              <w:rPr>
                <w:rFonts w:cs="TH SarabunPSK"/>
                <w:sz w:val="28"/>
              </w:rPr>
              <w:t xml:space="preserve">NT </w:t>
            </w:r>
            <w:r w:rsidRPr="00652DBE">
              <w:rPr>
                <w:rFonts w:cs="TH SarabunPSK"/>
                <w:sz w:val="28"/>
                <w:cs/>
              </w:rPr>
              <w:t>สูงขึ้น</w:t>
            </w:r>
          </w:p>
          <w:p w14:paraId="44033C3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5) สถานศึกษาในสังกัดมีผลสัมฤทธิ์ทางการเรียนภาษาไทย </w:t>
            </w:r>
            <w:r w:rsidRPr="00652DBE">
              <w:rPr>
                <w:rFonts w:cs="TH SarabunPSK"/>
                <w:sz w:val="28"/>
              </w:rPr>
              <w:t>O-net</w:t>
            </w:r>
            <w:r w:rsidRPr="00652DBE">
              <w:rPr>
                <w:rFonts w:cs="TH SarabunPSK"/>
                <w:sz w:val="28"/>
                <w:cs/>
              </w:rPr>
              <w:t>สูงขึ้น</w:t>
            </w:r>
          </w:p>
          <w:p w14:paraId="4B2AD191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6) นักเรียนระดับชั้นประถมศึกษาป</w:t>
            </w:r>
            <w:r w:rsidRPr="00652DBE">
              <w:rPr>
                <w:rFonts w:cs="TH SarabunPSK"/>
                <w:sz w:val="28"/>
              </w:rPr>
              <w:t>r</w:t>
            </w:r>
            <w:r w:rsidRPr="00652DBE">
              <w:rPr>
                <w:rFonts w:cs="TH SarabunPSK"/>
                <w:sz w:val="28"/>
                <w:cs/>
              </w:rPr>
              <w:t>ที่ 1-6 ความสามารถด่านการอ่านได้ในระดับดีขึ้นไป</w:t>
            </w:r>
          </w:p>
          <w:p w14:paraId="44B6869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7) นักเรียนระดับชั้นประถมศึกษาปีที่ 1-6 ความสามารถด่านการเขียนได้ในระดับดีขึ้นไป</w:t>
            </w:r>
          </w:p>
          <w:p w14:paraId="7F608C32" w14:textId="2956EDD5" w:rsidR="00062846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 xml:space="preserve">8) นักเรียนในระดับชั้นมัธยมศึกษาปีที่ 1-3 ได้รับการส่งเสริมการประเมินความฉลาดรู้ตามแนวทางการประเมิน </w:t>
            </w:r>
            <w:r w:rsidRPr="00652DBE">
              <w:rPr>
                <w:rFonts w:cs="TH SarabunPSK"/>
                <w:sz w:val="28"/>
              </w:rPr>
              <w:t>PISA</w:t>
            </w:r>
          </w:p>
        </w:tc>
        <w:tc>
          <w:tcPr>
            <w:tcW w:w="1811" w:type="dxa"/>
          </w:tcPr>
          <w:p w14:paraId="47A12DE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90</w:t>
            </w:r>
          </w:p>
          <w:p w14:paraId="0D6AD97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EC001C1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90</w:t>
            </w:r>
          </w:p>
          <w:p w14:paraId="17101D1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039866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9E5DEF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443F8B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90</w:t>
            </w:r>
          </w:p>
          <w:p w14:paraId="5EAA1E6F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F156B19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ร้อยละ 90</w:t>
            </w:r>
          </w:p>
          <w:p w14:paraId="13BA5BC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5F0270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83 </w:t>
            </w:r>
          </w:p>
          <w:p w14:paraId="1916B78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0800EC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80 </w:t>
            </w:r>
          </w:p>
          <w:p w14:paraId="7BC3704F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EFD859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80 </w:t>
            </w:r>
          </w:p>
          <w:p w14:paraId="7EFB683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5EF64B5" w14:textId="0BE19405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3BF7480C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893DB7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B57154E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1F615E2" w14:textId="77777777" w:rsidTr="002368AF">
        <w:tc>
          <w:tcPr>
            <w:tcW w:w="2450" w:type="dxa"/>
          </w:tcPr>
          <w:p w14:paraId="20EBB495" w14:textId="79C0FB6F" w:rsidR="00062846" w:rsidRPr="00062846" w:rsidRDefault="00652DBE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9</w:t>
            </w:r>
            <w:r w:rsidRPr="00652DBE">
              <w:rPr>
                <w:rFonts w:cs="TH SarabunPSK"/>
                <w:sz w:val="28"/>
                <w:cs/>
              </w:rPr>
              <w:t xml:space="preserve">.โครงการพัฒนากระบวนการจัดกระบวนการเรียนรู้เชิงรุก </w:t>
            </w:r>
            <w:r w:rsidRPr="00652DBE">
              <w:rPr>
                <w:rFonts w:cs="TH SarabunPSK"/>
                <w:sz w:val="28"/>
              </w:rPr>
              <w:lastRenderedPageBreak/>
              <w:t>active learning(</w:t>
            </w:r>
            <w:r w:rsidRPr="00652DBE">
              <w:rPr>
                <w:rFonts w:cs="TH SarabunPSK"/>
                <w:sz w:val="28"/>
                <w:cs/>
              </w:rPr>
              <w:t>ทุกกลุ่มสาระการเรียนรู้)</w:t>
            </w:r>
          </w:p>
        </w:tc>
        <w:tc>
          <w:tcPr>
            <w:tcW w:w="4442" w:type="dxa"/>
          </w:tcPr>
          <w:p w14:paraId="6EE0EFB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 xml:space="preserve">1)ครูผู้สอนโรงเรียนในสังกัดสำนักงานเขตพื้นที่การศึกษาประถมศึกษาเลย เขต 2 ได้รับการพัฒนาและได้รับการนิเทศ กำกับ ติดตามการจัดกระบวนการเรียนรู้เชิงรุก </w:t>
            </w:r>
            <w:r w:rsidRPr="00652DBE">
              <w:rPr>
                <w:rFonts w:cs="TH SarabunPSK"/>
                <w:sz w:val="28"/>
                <w:cs/>
              </w:rPr>
              <w:lastRenderedPageBreak/>
              <w:t>(</w:t>
            </w:r>
            <w:r w:rsidRPr="00652DBE">
              <w:rPr>
                <w:rFonts w:cs="TH SarabunPSK"/>
                <w:sz w:val="28"/>
              </w:rPr>
              <w:t xml:space="preserve">Active Learning) </w:t>
            </w:r>
            <w:r w:rsidRPr="00652DBE">
              <w:rPr>
                <w:rFonts w:cs="TH SarabunPSK"/>
                <w:sz w:val="28"/>
                <w:cs/>
              </w:rPr>
              <w:t>และนำความรู้ที่ได้จากการอบรมพัฒนาไปใช้ในการออกแบบแผนการจัดการเรียนรู้ได้อย่างมีประสิทธิภาพ</w:t>
            </w:r>
          </w:p>
          <w:p w14:paraId="0D7B701B" w14:textId="4658D44F" w:rsidR="00062846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2) ครูผู้สอนได้รับการส่งเสริมให้มีนวัตกรรมการจัดการเรียนรู้เชิงรุก (</w:t>
            </w:r>
            <w:r w:rsidRPr="00652DBE">
              <w:rPr>
                <w:rFonts w:cs="TH SarabunPSK"/>
                <w:sz w:val="28"/>
              </w:rPr>
              <w:t>Active Learning)</w:t>
            </w:r>
          </w:p>
        </w:tc>
        <w:tc>
          <w:tcPr>
            <w:tcW w:w="1811" w:type="dxa"/>
          </w:tcPr>
          <w:p w14:paraId="019A281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 xml:space="preserve">ร้อยละ 90 </w:t>
            </w:r>
          </w:p>
          <w:p w14:paraId="11FFEA0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1C287F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EE7815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258A31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D7523AA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3886338" w14:textId="1713BF32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ร้อยละ 60</w:t>
            </w:r>
          </w:p>
        </w:tc>
        <w:tc>
          <w:tcPr>
            <w:tcW w:w="1073" w:type="dxa"/>
          </w:tcPr>
          <w:p w14:paraId="32534A04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04B39CB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0F4FF6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40CCF991" w14:textId="77777777" w:rsidTr="002368AF">
        <w:tc>
          <w:tcPr>
            <w:tcW w:w="2450" w:type="dxa"/>
          </w:tcPr>
          <w:p w14:paraId="5FE65350" w14:textId="031238CF" w:rsidR="00062846" w:rsidRPr="00062846" w:rsidRDefault="00652DBE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10</w:t>
            </w:r>
            <w:r w:rsidRPr="00652DBE">
              <w:rPr>
                <w:rFonts w:cs="TH SarabunPSK"/>
                <w:sz w:val="28"/>
                <w:cs/>
              </w:rPr>
              <w:t>.โครงการ ส่งเสริมการวัดและประเมินผลเพื่อพัฒนาสมรรถนะผู้เรียนในศตวรรษที่21</w:t>
            </w:r>
          </w:p>
        </w:tc>
        <w:tc>
          <w:tcPr>
            <w:tcW w:w="4442" w:type="dxa"/>
          </w:tcPr>
          <w:p w14:paraId="0227EAE2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1.สัดส่วนนักเรียนระดับชั้นมัธยมศึกษาปีที่ 3 ที่มีผลการทดสอบ </w:t>
            </w:r>
            <w:r w:rsidRPr="00652DBE">
              <w:rPr>
                <w:rFonts w:cs="TH SarabunPSK"/>
                <w:sz w:val="28"/>
              </w:rPr>
              <w:t xml:space="preserve">O-NET </w:t>
            </w:r>
            <w:r w:rsidRPr="00652DBE">
              <w:rPr>
                <w:rFonts w:cs="TH SarabunPSK"/>
                <w:sz w:val="28"/>
                <w:cs/>
              </w:rPr>
              <w:t>ใน 4 วิชาหลัก (ภาษาไทย ภาษาอังกฤษ คณิตศาสตร์ และวิทยาศาสตร์) ตั้งแต่ร้อยละ 50 ขึ้นไป ต่อจำนวนนักเรียนระดับชั้นมัธยมศึกษาปีที่ 3 ที่เข้ารับการทดสอบ (ร้อยละในแต่ละวิชา)</w:t>
            </w:r>
          </w:p>
          <w:p w14:paraId="506AA21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(1.1) นักเรียนชั้นมัธยมศึกษาปีที่ 3 มีผลการทดสอบ </w:t>
            </w:r>
            <w:r w:rsidRPr="00652DBE">
              <w:rPr>
                <w:rFonts w:cs="TH SarabunPSK"/>
                <w:sz w:val="28"/>
              </w:rPr>
              <w:t xml:space="preserve">O-NET </w:t>
            </w:r>
            <w:r w:rsidRPr="00652DBE">
              <w:rPr>
                <w:rFonts w:cs="TH SarabunPSK"/>
                <w:sz w:val="28"/>
                <w:cs/>
              </w:rPr>
              <w:t>ในวิชาภาษาไทย ตั้งแต่ร้อยละ 50 ขึ้นไป</w:t>
            </w:r>
          </w:p>
          <w:p w14:paraId="25DA0D5A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(1.2) นักเรียนชั้นมัธยมศึกษาปีที่ 3 มีผลการทดสอบ </w:t>
            </w:r>
            <w:r w:rsidRPr="00652DBE">
              <w:rPr>
                <w:rFonts w:cs="TH SarabunPSK"/>
                <w:sz w:val="28"/>
              </w:rPr>
              <w:t xml:space="preserve">O-NET </w:t>
            </w:r>
            <w:r w:rsidRPr="00652DBE">
              <w:rPr>
                <w:rFonts w:cs="TH SarabunPSK"/>
                <w:sz w:val="28"/>
                <w:cs/>
              </w:rPr>
              <w:t>ในวิชาภาษาอังกฤษ ตั้งแต่ร้อยละ 50 ขึ้นไป</w:t>
            </w:r>
          </w:p>
          <w:p w14:paraId="393F05DF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(1.3) นักเรียนชั้นมัธยมศึกษาปีที่ 3 มีผลการทดสอบ </w:t>
            </w:r>
            <w:r w:rsidRPr="00652DBE">
              <w:rPr>
                <w:rFonts w:cs="TH SarabunPSK"/>
                <w:sz w:val="28"/>
              </w:rPr>
              <w:t xml:space="preserve">O-NET </w:t>
            </w:r>
            <w:r w:rsidRPr="00652DBE">
              <w:rPr>
                <w:rFonts w:cs="TH SarabunPSK"/>
                <w:sz w:val="28"/>
                <w:cs/>
              </w:rPr>
              <w:t>ในวิชาคณิตศาสตร์ ตั้งแต่ร้อยละ 50 ขึ้นไป</w:t>
            </w:r>
          </w:p>
          <w:p w14:paraId="41D0FD2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(1.4) นักเรียนชั้นมัธยมศึกษาปีที่ 3 มีผลการทดสอบ </w:t>
            </w:r>
            <w:r w:rsidRPr="00652DBE">
              <w:rPr>
                <w:rFonts w:cs="TH SarabunPSK"/>
                <w:sz w:val="28"/>
              </w:rPr>
              <w:t xml:space="preserve">O-NET </w:t>
            </w:r>
            <w:r w:rsidRPr="00652DBE">
              <w:rPr>
                <w:rFonts w:cs="TH SarabunPSK"/>
                <w:sz w:val="28"/>
                <w:cs/>
              </w:rPr>
              <w:t>ในวิชาวิทยาศาสตร์ ตั้งแต่ร้อยละ 50 ขึ้นไป</w:t>
            </w:r>
          </w:p>
          <w:p w14:paraId="098B888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2.สถานศึกษามีผลการประเมินความสามารถในการอ่าน (</w:t>
            </w:r>
            <w:r w:rsidRPr="00652DBE">
              <w:rPr>
                <w:rFonts w:cs="TH SarabunPSK"/>
                <w:sz w:val="28"/>
              </w:rPr>
              <w:t xml:space="preserve">Reading Test : RT) </w:t>
            </w:r>
            <w:r w:rsidRPr="00652DBE">
              <w:rPr>
                <w:rFonts w:cs="TH SarabunPSK"/>
                <w:sz w:val="28"/>
                <w:cs/>
              </w:rPr>
              <w:t>ของนักเรียนชั้นประถมศึกษาปีที่ 1 สูงกว่าระดับประเทศ</w:t>
            </w:r>
          </w:p>
          <w:p w14:paraId="4902271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>3.สถานศึกษามีผลการประเมินคุณภาพผู้เรียน (</w:t>
            </w:r>
            <w:r w:rsidRPr="00652DBE">
              <w:rPr>
                <w:rFonts w:cs="TH SarabunPSK"/>
                <w:sz w:val="28"/>
              </w:rPr>
              <w:t xml:space="preserve">NT) </w:t>
            </w:r>
            <w:r w:rsidRPr="00652DBE">
              <w:rPr>
                <w:rFonts w:cs="TH SarabunPSK"/>
                <w:sz w:val="28"/>
                <w:cs/>
              </w:rPr>
              <w:t>ของนักเรียนชั้นประถมศึกษาปีที่ 3 สูงกว่าระดับประเทศ</w:t>
            </w:r>
          </w:p>
          <w:p w14:paraId="72A395F1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4.ผู้บริหาร ครู และนักเรียนความรู้ความเข้าใจ เห็นคุณค่า เจตคติ และความสำคัญของการเข้าร่วมประเมินผลนักเรียนร่วมกับนานาชาติ </w:t>
            </w:r>
            <w:r w:rsidRPr="00652DBE">
              <w:rPr>
                <w:rFonts w:cs="TH SarabunPSK"/>
                <w:sz w:val="28"/>
              </w:rPr>
              <w:t>PISA</w:t>
            </w:r>
          </w:p>
          <w:p w14:paraId="08BC3BE9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5.สถานศึกษาได้รับการส่งเสริมสนับสนุน เสริมสร้างศักยภาพด้านการประเมินให้กับครูผู้สอนในระดับมัธยมศึกษาตอนต้น ให้สามารถสร้าง และใช้เครื่องมือประเมินสมรรถนะความฉลาดรู้ของผู้เรียนด้านการอ่าน ด้านวิทยาศาสตร์ และด้านคณิตศาสตร์ในระดับชั้นเรียน เพื่อการพัฒนาการเรียนรู้</w:t>
            </w:r>
          </w:p>
          <w:p w14:paraId="385308C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6.สถานศึกษาที่สอนในระดับมัธยมศึกษาตอนต้น ส่งเสริมการประเมินความฉลาดรู้ตามแนวทางการประเมิน </w:t>
            </w:r>
            <w:r w:rsidRPr="00652DBE">
              <w:rPr>
                <w:rFonts w:cs="TH SarabunPSK"/>
                <w:sz w:val="28"/>
              </w:rPr>
              <w:t xml:space="preserve">PISA </w:t>
            </w:r>
            <w:r w:rsidRPr="00652DBE">
              <w:rPr>
                <w:rFonts w:cs="TH SarabunPSK"/>
                <w:sz w:val="28"/>
                <w:cs/>
              </w:rPr>
              <w:t>ให้กับนักเรียนระดับชั้นมัธยมศึกษาตอนต้นเพื่อเตรียมความพร้อมรับการประเมินระดับนานาชาติ</w:t>
            </w:r>
          </w:p>
          <w:p w14:paraId="221717AE" w14:textId="6484776F" w:rsidR="00062846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 xml:space="preserve">7.ครูผู้สอนชั้นมัธยมศึกษาตอนต้นมีแนวปฏิบัติที่ดีในการส่งเสริมการประเมินความฉลาดรู้ตามแนวทางการประเมิน </w:t>
            </w:r>
            <w:r w:rsidRPr="00652DBE">
              <w:rPr>
                <w:rFonts w:cs="TH SarabunPSK"/>
                <w:sz w:val="28"/>
              </w:rPr>
              <w:t>PISA</w:t>
            </w:r>
          </w:p>
        </w:tc>
        <w:tc>
          <w:tcPr>
            <w:tcW w:w="1811" w:type="dxa"/>
          </w:tcPr>
          <w:p w14:paraId="485383E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6F8BBE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F4DEF4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BE1468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0C5B19F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93900D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37 </w:t>
            </w:r>
          </w:p>
          <w:p w14:paraId="0AE2BA0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7C05036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3 </w:t>
            </w:r>
          </w:p>
          <w:p w14:paraId="67604EB9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04C1950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3 </w:t>
            </w:r>
          </w:p>
          <w:p w14:paraId="6273F73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63E74BB" w14:textId="6E63500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ร</w:t>
            </w:r>
            <w:r>
              <w:rPr>
                <w:rFonts w:cs="TH SarabunPSK" w:hint="cs"/>
                <w:sz w:val="28"/>
                <w:cs/>
              </w:rPr>
              <w:t>้</w:t>
            </w:r>
            <w:r w:rsidRPr="00652DBE">
              <w:rPr>
                <w:rFonts w:cs="TH SarabunPSK"/>
                <w:sz w:val="28"/>
                <w:cs/>
              </w:rPr>
              <w:t xml:space="preserve">อยละ 3 </w:t>
            </w:r>
          </w:p>
          <w:p w14:paraId="35111921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9DB426E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80 </w:t>
            </w:r>
          </w:p>
          <w:p w14:paraId="7B904B4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9A5C4E7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77FBC8B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A06FAA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 xml:space="preserve">ร้อยละ 80 </w:t>
            </w:r>
          </w:p>
          <w:p w14:paraId="38CA90CA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EBAD333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100 </w:t>
            </w:r>
          </w:p>
          <w:p w14:paraId="4045253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7B1991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1D04E64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100 </w:t>
            </w:r>
          </w:p>
          <w:p w14:paraId="6002C918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5E98A5D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4B6DFA29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522D1B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243DDE99" w14:textId="77777777" w:rsid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5E8C7D52" w14:textId="170B36B1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 xml:space="preserve">ร้อยละ 100 </w:t>
            </w:r>
          </w:p>
          <w:p w14:paraId="4EB0A20F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945E92C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3A0F2104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  <w:p w14:paraId="6AF42C19" w14:textId="62E57E9C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ร้อยละ 10</w:t>
            </w:r>
          </w:p>
        </w:tc>
        <w:tc>
          <w:tcPr>
            <w:tcW w:w="1073" w:type="dxa"/>
          </w:tcPr>
          <w:p w14:paraId="344CBCA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EED6EEF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C5D017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762D769C" w14:textId="77777777" w:rsidTr="002368AF">
        <w:tc>
          <w:tcPr>
            <w:tcW w:w="2450" w:type="dxa"/>
          </w:tcPr>
          <w:p w14:paraId="6109BA95" w14:textId="2F01BFB3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>
              <w:rPr>
                <w:rFonts w:cs="TH SarabunPSK" w:hint="cs"/>
                <w:sz w:val="28"/>
                <w:cs/>
              </w:rPr>
              <w:t>11</w:t>
            </w:r>
            <w:r w:rsidRPr="00652DBE">
              <w:rPr>
                <w:rFonts w:cs="TH SarabunPSK"/>
                <w:sz w:val="28"/>
                <w:cs/>
              </w:rPr>
              <w:t>.โครงการพัฒนาทักษะดิจิทัล และการพัฒนาทักษะภาษาต่างประเทศโดยนำเทคโนโลยีที่ทันสมัย และ</w:t>
            </w:r>
          </w:p>
          <w:p w14:paraId="0011C703" w14:textId="4D47DE17" w:rsidR="00062846" w:rsidRPr="00062846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>เทคโนโลยีปัญญาประดิษฐ์(</w:t>
            </w:r>
            <w:r w:rsidRPr="00652DBE">
              <w:rPr>
                <w:rFonts w:cs="TH SarabunPSK"/>
                <w:sz w:val="28"/>
              </w:rPr>
              <w:t xml:space="preserve">AI) </w:t>
            </w:r>
            <w:r w:rsidRPr="00652DBE">
              <w:rPr>
                <w:rFonts w:cs="TH SarabunPSK"/>
                <w:sz w:val="28"/>
                <w:cs/>
              </w:rPr>
              <w:t>มาช่วยในการจัดการเรียนการสอน</w:t>
            </w:r>
          </w:p>
        </w:tc>
        <w:tc>
          <w:tcPr>
            <w:tcW w:w="4442" w:type="dxa"/>
          </w:tcPr>
          <w:p w14:paraId="450C69C7" w14:textId="591FEAC6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</w:p>
        </w:tc>
        <w:tc>
          <w:tcPr>
            <w:tcW w:w="1811" w:type="dxa"/>
          </w:tcPr>
          <w:p w14:paraId="0842BDCC" w14:textId="387EA6A4" w:rsidR="00062846" w:rsidRPr="00062846" w:rsidRDefault="00062846" w:rsidP="00062846">
            <w:pPr>
              <w:spacing w:after="0" w:line="240" w:lineRule="auto"/>
              <w:rPr>
                <w:rFonts w:cs="TH SarabunPSK"/>
                <w:sz w:val="28"/>
                <w:cs/>
              </w:rPr>
            </w:pPr>
          </w:p>
        </w:tc>
        <w:tc>
          <w:tcPr>
            <w:tcW w:w="1073" w:type="dxa"/>
          </w:tcPr>
          <w:p w14:paraId="0378011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2DCEC239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6FFDC9A3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062846" w:rsidRPr="00B15556" w14:paraId="46312253" w14:textId="77777777" w:rsidTr="002368AF">
        <w:tc>
          <w:tcPr>
            <w:tcW w:w="2450" w:type="dxa"/>
          </w:tcPr>
          <w:p w14:paraId="6EF35466" w14:textId="7F57B2A5" w:rsidR="00062846" w:rsidRPr="00062846" w:rsidRDefault="00652DBE" w:rsidP="006D0661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12</w:t>
            </w:r>
            <w:r w:rsidRPr="00652DBE">
              <w:rPr>
                <w:rFonts w:cs="TH SarabunPSK"/>
                <w:sz w:val="28"/>
                <w:cs/>
              </w:rPr>
              <w:t>.โครงการเสริมสร้างความเข้มแข็งระบบการดูแลช่วยเหลือนักเรียน</w:t>
            </w:r>
          </w:p>
        </w:tc>
        <w:tc>
          <w:tcPr>
            <w:tcW w:w="4442" w:type="dxa"/>
          </w:tcPr>
          <w:p w14:paraId="07F9B68F" w14:textId="6B9E8C01" w:rsidR="00062846" w:rsidRPr="00062846" w:rsidRDefault="00652DBE" w:rsidP="00761C35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โรงเรียนมีการส่งเสริม สนับสนุนผู้ปกครอง ชุมชน สังคม ภาคีเครือข่าย มีความรู้ความเข้าใจในการดูแลช่วยเหลือนักเรียน</w:t>
            </w:r>
          </w:p>
        </w:tc>
        <w:tc>
          <w:tcPr>
            <w:tcW w:w="1811" w:type="dxa"/>
          </w:tcPr>
          <w:p w14:paraId="11DD35D6" w14:textId="2EC0827A" w:rsidR="00062846" w:rsidRPr="00062846" w:rsidRDefault="00652DBE" w:rsidP="00761C35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6E671AD2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047CE074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5BB86DA" w14:textId="77777777" w:rsidR="00062846" w:rsidRPr="00B15556" w:rsidRDefault="00062846" w:rsidP="006D0661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33FE0A34" w14:textId="77777777" w:rsidTr="002368AF">
        <w:tc>
          <w:tcPr>
            <w:tcW w:w="2450" w:type="dxa"/>
          </w:tcPr>
          <w:p w14:paraId="6A340B66" w14:textId="33E715F6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13</w:t>
            </w:r>
            <w:r w:rsidRPr="00652DBE">
              <w:rPr>
                <w:rFonts w:cs="TH SarabunPSK"/>
                <w:sz w:val="28"/>
                <w:cs/>
              </w:rPr>
              <w:t xml:space="preserve">.โครงการ“ส่งเสริมการมีรายได้ระหว่างเรียน จบแล้วมีงานทำ </w:t>
            </w:r>
            <w:r w:rsidRPr="00652DBE">
              <w:rPr>
                <w:rFonts w:cs="TH SarabunPSK"/>
                <w:sz w:val="28"/>
              </w:rPr>
              <w:t>Learn to Earn”</w:t>
            </w:r>
          </w:p>
        </w:tc>
        <w:tc>
          <w:tcPr>
            <w:tcW w:w="4442" w:type="dxa"/>
          </w:tcPr>
          <w:p w14:paraId="69A630F4" w14:textId="0E78EA81" w:rsidR="00652DBE" w:rsidRPr="00761C35" w:rsidRDefault="00652DBE" w:rsidP="00652DBE">
            <w:pPr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โรงเรียนในสังกัด จำนวน 152 โรงเรียน มีการสร้างอาชีพ เพื่อสร้างรายได้ระหว่างเรีย</w:t>
            </w:r>
            <w:r>
              <w:rPr>
                <w:rFonts w:cs="TH SarabunPSK" w:hint="cs"/>
                <w:sz w:val="28"/>
                <w:cs/>
              </w:rPr>
              <w:t>น</w:t>
            </w:r>
          </w:p>
        </w:tc>
        <w:tc>
          <w:tcPr>
            <w:tcW w:w="1811" w:type="dxa"/>
          </w:tcPr>
          <w:p w14:paraId="27B0E5DF" w14:textId="3C447E5D" w:rsidR="00652DBE" w:rsidRPr="00761C35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4555D7">
              <w:rPr>
                <w:rFonts w:ascii="TH SarabunIT๙" w:hAnsi="TH SarabunIT๙" w:cs="TH SarabunIT๙"/>
                <w:sz w:val="28"/>
                <w:cs/>
              </w:rPr>
              <w:t>ร</w:t>
            </w:r>
            <w:r>
              <w:rPr>
                <w:rFonts w:ascii="TH SarabunIT๙" w:hAnsi="TH SarabunIT๙" w:cs="TH SarabunIT๙" w:hint="cs"/>
                <w:sz w:val="28"/>
                <w:cs/>
              </w:rPr>
              <w:t>้</w:t>
            </w:r>
            <w:r w:rsidRPr="004555D7">
              <w:rPr>
                <w:rFonts w:ascii="TH SarabunIT๙" w:hAnsi="TH SarabunIT๙" w:cs="TH SarabunIT๙"/>
                <w:sz w:val="28"/>
                <w:cs/>
              </w:rPr>
              <w:t>อยละ 80</w:t>
            </w:r>
          </w:p>
        </w:tc>
        <w:tc>
          <w:tcPr>
            <w:tcW w:w="1073" w:type="dxa"/>
          </w:tcPr>
          <w:p w14:paraId="486F5EB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7390C5D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40236D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6AFE8DF8" w14:textId="77777777" w:rsidTr="002368AF">
        <w:tc>
          <w:tcPr>
            <w:tcW w:w="2450" w:type="dxa"/>
          </w:tcPr>
          <w:p w14:paraId="5D0734A2" w14:textId="4BA04EF3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14</w:t>
            </w:r>
            <w:r w:rsidRPr="00652DBE">
              <w:rPr>
                <w:rFonts w:cs="TH SarabunPSK"/>
                <w:sz w:val="28"/>
                <w:cs/>
              </w:rPr>
              <w:t>.โครงการ“การแก้ปัญหาเด็กและเยาวชนนอกระบบการศึกษาให้กลายเป็นศูนย์” (</w:t>
            </w:r>
            <w:r w:rsidRPr="00652DBE">
              <w:rPr>
                <w:rFonts w:cs="TH SarabunPSK"/>
                <w:sz w:val="28"/>
              </w:rPr>
              <w:t>Zero Drop out)</w:t>
            </w:r>
          </w:p>
        </w:tc>
        <w:tc>
          <w:tcPr>
            <w:tcW w:w="4442" w:type="dxa"/>
          </w:tcPr>
          <w:p w14:paraId="787B0298" w14:textId="0454A251" w:rsidR="00652DBE" w:rsidRPr="00652DBE" w:rsidRDefault="00652DBE" w:rsidP="00652DBE">
            <w:pPr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ประชากรวัยเรียน ได้รับโอกาสทางการศึกษาทุกคน</w:t>
            </w:r>
          </w:p>
        </w:tc>
        <w:tc>
          <w:tcPr>
            <w:tcW w:w="1811" w:type="dxa"/>
          </w:tcPr>
          <w:p w14:paraId="221F6699" w14:textId="4CA3C95E" w:rsidR="00652DBE" w:rsidRPr="004555D7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29AFCC48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83CB1AF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2B796403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32651BF2" w14:textId="77777777" w:rsidTr="002368AF">
        <w:tc>
          <w:tcPr>
            <w:tcW w:w="2450" w:type="dxa"/>
          </w:tcPr>
          <w:p w14:paraId="54BD67FC" w14:textId="6C7A04B9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 w:hint="cs"/>
                <w:sz w:val="28"/>
                <w:cs/>
              </w:rPr>
              <w:t>15</w:t>
            </w:r>
            <w:r w:rsidRPr="00652DBE">
              <w:rPr>
                <w:rFonts w:cs="TH SarabunPSK"/>
                <w:sz w:val="28"/>
                <w:cs/>
              </w:rPr>
              <w:t>.โครงการ “ 1 อำเภอ 1 โรงเรียนคุณภาพ” สำนักงานเขตพื้นที่การศึกษาประถมศึกษาเลย เขต 2</w:t>
            </w:r>
          </w:p>
        </w:tc>
        <w:tc>
          <w:tcPr>
            <w:tcW w:w="4442" w:type="dxa"/>
          </w:tcPr>
          <w:p w14:paraId="4C759B87" w14:textId="77777777" w:rsid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1) โรงเรียนในโครงการ 1</w:t>
            </w:r>
            <w:proofErr w:type="spellStart"/>
            <w:r w:rsidRPr="00652DBE">
              <w:rPr>
                <w:rFonts w:cs="TH SarabunPSK"/>
                <w:sz w:val="28"/>
                <w:cs/>
              </w:rPr>
              <w:t>อําเภอ</w:t>
            </w:r>
            <w:proofErr w:type="spellEnd"/>
            <w:r w:rsidRPr="00652DBE">
              <w:rPr>
                <w:rFonts w:cs="TH SarabunPSK"/>
                <w:sz w:val="28"/>
                <w:cs/>
              </w:rPr>
              <w:t xml:space="preserve"> 1 โรงเรียนคุณภาพ มีความเข้มแข็งทางวิชาการและมีความพร้อมในการพัฒนาด้านคุณธรรม จริยธรรม งานอาชีพ และสุขภาพอนามัย สามารถให้บริการทางการศึกษาแก่นักเรียนและชุมชน</w:t>
            </w:r>
          </w:p>
          <w:p w14:paraId="441F88E1" w14:textId="77777777" w:rsid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2) นักเรียนในทุกอำเภอ ได้รับโอกาสการเข้าถึงการศึกษาที่มีคุณภาพ ลดความเหลื่อมล้ำทางการศึกษาแก้ปัญหาความเหลื่อมล้ำทางเศรษฐกิจและสังคม สำหรับนักเรียนในท้องถิ่นชนบท</w:t>
            </w:r>
          </w:p>
          <w:p w14:paraId="014B02C5" w14:textId="5E8C36CF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lastRenderedPageBreak/>
              <w:t>3) โรงเรียนในโครงการ 1</w:t>
            </w:r>
            <w:proofErr w:type="spellStart"/>
            <w:r w:rsidRPr="00652DBE">
              <w:rPr>
                <w:rFonts w:cs="TH SarabunPSK"/>
                <w:sz w:val="28"/>
                <w:cs/>
              </w:rPr>
              <w:t>อําเภอ</w:t>
            </w:r>
            <w:proofErr w:type="spellEnd"/>
            <w:r w:rsidRPr="00652DBE">
              <w:rPr>
                <w:rFonts w:cs="TH SarabunPSK"/>
                <w:sz w:val="28"/>
                <w:cs/>
              </w:rPr>
              <w:t xml:space="preserve"> 1 โรงเรียนคุณภาพ ส่งเสริมการมีส่วนร่วมระหว่างโรงเรียน ชุมชน และหน่วยงานอื่น</w:t>
            </w:r>
          </w:p>
        </w:tc>
        <w:tc>
          <w:tcPr>
            <w:tcW w:w="1811" w:type="dxa"/>
          </w:tcPr>
          <w:p w14:paraId="27978593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lastRenderedPageBreak/>
              <w:t>ร้อยละ 100</w:t>
            </w:r>
          </w:p>
          <w:p w14:paraId="7AEC2CC5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517E6FA3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7A8D939B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2464A7E2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5902DE0D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  <w:p w14:paraId="5E0D7016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4491F441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2E54298C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6DCAA1B8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11AB0316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35B5F956" w14:textId="6CD11809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lastRenderedPageBreak/>
              <w:t>ร้อยละ 100</w:t>
            </w:r>
          </w:p>
        </w:tc>
        <w:tc>
          <w:tcPr>
            <w:tcW w:w="1073" w:type="dxa"/>
          </w:tcPr>
          <w:p w14:paraId="212B33CF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116F49CB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756EB00F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4A8CCD74" w14:textId="77777777" w:rsidTr="002368AF">
        <w:tc>
          <w:tcPr>
            <w:tcW w:w="2450" w:type="dxa"/>
          </w:tcPr>
          <w:p w14:paraId="7A755773" w14:textId="201419EE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</w:t>
            </w:r>
            <w:r>
              <w:rPr>
                <w:rFonts w:cs="TH SarabunPSK" w:hint="cs"/>
                <w:sz w:val="28"/>
                <w:cs/>
              </w:rPr>
              <w:t>6</w:t>
            </w:r>
            <w:r w:rsidRPr="00652DBE">
              <w:rPr>
                <w:rFonts w:cs="TH SarabunPSK"/>
                <w:sz w:val="28"/>
                <w:cs/>
              </w:rPr>
              <w:t>.โครงการ“เสริมสร้างความเข้มแข็ง โรงเรียนปลอดขยะ (</w:t>
            </w:r>
            <w:r w:rsidRPr="00652DBE">
              <w:rPr>
                <w:rFonts w:cs="TH SarabunPSK"/>
                <w:sz w:val="28"/>
              </w:rPr>
              <w:t xml:space="preserve">Zero Waste School) </w:t>
            </w:r>
            <w:r w:rsidRPr="00652DBE">
              <w:rPr>
                <w:rFonts w:cs="TH SarabunPSK"/>
                <w:sz w:val="28"/>
                <w:cs/>
              </w:rPr>
              <w:t>และโรงเรียน</w:t>
            </w:r>
          </w:p>
          <w:p w14:paraId="381EB828" w14:textId="02A8C7D9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สิ่งแวดล้อมศึกษาเพื่อการพัฒนาที่ยั่งยืน”</w:t>
            </w:r>
          </w:p>
        </w:tc>
        <w:tc>
          <w:tcPr>
            <w:tcW w:w="4442" w:type="dxa"/>
          </w:tcPr>
          <w:p w14:paraId="496532FA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1) โรงเรียนในสังกัด ดำเนินงานโรงเรียนปลอดขยะ (</w:t>
            </w:r>
            <w:r w:rsidRPr="00652DBE">
              <w:rPr>
                <w:rFonts w:cs="TH SarabunPSK"/>
                <w:sz w:val="28"/>
              </w:rPr>
              <w:t xml:space="preserve">Zero Waste School) </w:t>
            </w:r>
            <w:r w:rsidRPr="00652DBE">
              <w:rPr>
                <w:rFonts w:cs="TH SarabunPSK"/>
                <w:sz w:val="28"/>
                <w:cs/>
              </w:rPr>
              <w:t>และโรงเรียนสิ่งแวดล้อมศึกษาเพื่อการพัฒนาที่ยั่งยืน</w:t>
            </w:r>
          </w:p>
          <w:p w14:paraId="0D8B97F2" w14:textId="7302097E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2) ผู้บริหาร ครู บุคลากร นักเรียน ในสังกัด ได้รับการส่งเสริมสนับสนุนให้มีความรู้ ความเข้าใจ ความตระหนัก ในการอนุรักษ์ ทรัพยากรธรรมชาติ และสิ่งแวดล</w:t>
            </w:r>
            <w:r w:rsidR="00B764F5">
              <w:rPr>
                <w:rFonts w:cs="TH SarabunPSK" w:hint="cs"/>
                <w:sz w:val="28"/>
                <w:cs/>
              </w:rPr>
              <w:t>้</w:t>
            </w:r>
            <w:r w:rsidRPr="00652DBE">
              <w:rPr>
                <w:rFonts w:cs="TH SarabunPSK"/>
                <w:sz w:val="28"/>
                <w:cs/>
              </w:rPr>
              <w:t>อม</w:t>
            </w:r>
          </w:p>
        </w:tc>
        <w:tc>
          <w:tcPr>
            <w:tcW w:w="1811" w:type="dxa"/>
          </w:tcPr>
          <w:p w14:paraId="21CF437F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 xml:space="preserve">ร้อยละ 100 </w:t>
            </w:r>
          </w:p>
          <w:p w14:paraId="64EA2E7C" w14:textId="77777777" w:rsid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4BDE1B72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07062A96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3F50E858" w14:textId="129C6050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1DEE521C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5AD0C35A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15E342F7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  <w:tr w:rsidR="00652DBE" w:rsidRPr="00B15556" w14:paraId="2EDFF46D" w14:textId="77777777" w:rsidTr="002368AF">
        <w:tc>
          <w:tcPr>
            <w:tcW w:w="2450" w:type="dxa"/>
          </w:tcPr>
          <w:p w14:paraId="62325168" w14:textId="285C1BD3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>
              <w:rPr>
                <w:rFonts w:cs="TH SarabunPSK"/>
                <w:sz w:val="28"/>
              </w:rPr>
              <w:t>17</w:t>
            </w:r>
            <w:r w:rsidRPr="00652DBE">
              <w:rPr>
                <w:rFonts w:cs="TH SarabunPSK"/>
                <w:sz w:val="28"/>
              </w:rPr>
              <w:t>.</w:t>
            </w:r>
            <w:r w:rsidRPr="00652DBE">
              <w:rPr>
                <w:rFonts w:cs="TH SarabunPSK"/>
                <w:sz w:val="28"/>
                <w:cs/>
              </w:rPr>
              <w:t>โครงการพัฒนาศักยภาพการจัดการเรียนรวม</w:t>
            </w:r>
          </w:p>
        </w:tc>
        <w:tc>
          <w:tcPr>
            <w:tcW w:w="4442" w:type="dxa"/>
          </w:tcPr>
          <w:p w14:paraId="789C8E05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1) ผู้บริหาร ครู และบุคลากรทางการศึกษา</w:t>
            </w:r>
          </w:p>
          <w:p w14:paraId="29016156" w14:textId="77777777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  <w:r w:rsidRPr="00652DBE">
              <w:rPr>
                <w:rFonts w:cs="TH SarabunPSK"/>
                <w:sz w:val="28"/>
                <w:cs/>
              </w:rPr>
              <w:t>2) โรงเรียนในสังกัดทุกโรงได้รับการนิเทศการจัดการศึกษาโรงเรียนเรียนรวม</w:t>
            </w:r>
          </w:p>
          <w:p w14:paraId="3F69F546" w14:textId="34FFDC1C" w:rsidR="00652DBE" w:rsidRPr="00652DBE" w:rsidRDefault="00652DBE" w:rsidP="00652DBE">
            <w:pPr>
              <w:spacing w:after="0" w:line="240" w:lineRule="auto"/>
              <w:rPr>
                <w:rFonts w:cs="TH SarabunPSK"/>
                <w:sz w:val="28"/>
                <w:cs/>
              </w:rPr>
            </w:pPr>
            <w:r w:rsidRPr="00652DBE">
              <w:rPr>
                <w:rFonts w:cs="TH SarabunPSK"/>
                <w:sz w:val="28"/>
                <w:cs/>
              </w:rPr>
              <w:t>3) นักเรียนผู้พิการที่ศึกษา/เรียนร่วม ในโรงเรียนในสังกัด</w:t>
            </w:r>
          </w:p>
        </w:tc>
        <w:tc>
          <w:tcPr>
            <w:tcW w:w="1811" w:type="dxa"/>
          </w:tcPr>
          <w:p w14:paraId="433C47EB" w14:textId="7960E98E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  <w:p w14:paraId="7A9FDBC2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  <w:p w14:paraId="3CA3DA5F" w14:textId="77777777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</w:rPr>
            </w:pPr>
          </w:p>
          <w:p w14:paraId="5EF346E2" w14:textId="186BC493" w:rsidR="00652DBE" w:rsidRPr="00652DBE" w:rsidRDefault="00652DBE" w:rsidP="00652DBE">
            <w:pPr>
              <w:spacing w:after="0" w:line="240" w:lineRule="auto"/>
              <w:rPr>
                <w:rFonts w:ascii="TH SarabunIT๙" w:hAnsi="TH SarabunIT๙" w:cs="TH SarabunIT๙"/>
                <w:sz w:val="28"/>
                <w:cs/>
              </w:rPr>
            </w:pPr>
            <w:r w:rsidRPr="00652DBE">
              <w:rPr>
                <w:rFonts w:ascii="TH SarabunIT๙" w:hAnsi="TH SarabunIT๙" w:cs="TH SarabunIT๙"/>
                <w:sz w:val="28"/>
                <w:cs/>
              </w:rPr>
              <w:t>ร้อยละ 100</w:t>
            </w:r>
          </w:p>
        </w:tc>
        <w:tc>
          <w:tcPr>
            <w:tcW w:w="1073" w:type="dxa"/>
          </w:tcPr>
          <w:p w14:paraId="35F33EBE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1054" w:type="dxa"/>
          </w:tcPr>
          <w:p w14:paraId="4FBAD56A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  <w:tc>
          <w:tcPr>
            <w:tcW w:w="4191" w:type="dxa"/>
          </w:tcPr>
          <w:p w14:paraId="4D9A2DE8" w14:textId="77777777" w:rsidR="00652DBE" w:rsidRPr="00B15556" w:rsidRDefault="00652DBE" w:rsidP="00652DBE">
            <w:pPr>
              <w:spacing w:after="0" w:line="240" w:lineRule="auto"/>
              <w:rPr>
                <w:rFonts w:cs="TH SarabunPSK"/>
                <w:sz w:val="28"/>
              </w:rPr>
            </w:pPr>
          </w:p>
        </w:tc>
      </w:tr>
    </w:tbl>
    <w:p w14:paraId="6DB463E2" w14:textId="77777777" w:rsidR="00A525EA" w:rsidRPr="00A525EA" w:rsidRDefault="00A525EA" w:rsidP="00A525EA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sectPr w:rsidR="00A525EA" w:rsidRPr="00A525EA" w:rsidSect="006D0661">
      <w:headerReference w:type="default" r:id="rId9"/>
      <w:footerReference w:type="default" r:id="rId10"/>
      <w:pgSz w:w="16838" w:h="11906" w:orient="landscape" w:code="9"/>
      <w:pgMar w:top="1440" w:right="856" w:bottom="991" w:left="993" w:header="709" w:footer="3" w:gutter="0"/>
      <w:pgNumType w:start="45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7167141D" w14:textId="77777777" w:rsidR="00D26A4A" w:rsidRDefault="00D26A4A" w:rsidP="00E47128">
      <w:pPr>
        <w:spacing w:after="0" w:line="240" w:lineRule="auto"/>
      </w:pPr>
      <w:r>
        <w:separator/>
      </w:r>
    </w:p>
  </w:endnote>
  <w:endnote w:type="continuationSeparator" w:id="0">
    <w:p w14:paraId="10647100" w14:textId="77777777" w:rsidR="00D26A4A" w:rsidRDefault="00D26A4A" w:rsidP="00E471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1898B668-8217-490A-8B88-1C77611389BA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7484DCB3-A85B-4BBA-8F03-00072D8CB32E}"/>
    <w:embedBold r:id="rId3" w:fontKey="{BB593AD0-1FE6-487A-88F3-4EC36732FB6E}"/>
    <w:embedItalic r:id="rId4" w:fontKey="{3E8301E8-999B-47BC-AB92-59881353271B}"/>
    <w:embedBoldItalic r:id="rId5" w:fontKey="{BA97EC7D-BACA-4E2C-86BB-B71BF701ED78}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6" w:fontKey="{18DFAB67-35B1-4AE8-B5FA-5632774D81C6}"/>
    <w:embedBold r:id="rId7" w:fontKey="{291E06F3-D54C-465E-B3CB-807AA21BD7DF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8" w:fontKey="{5E1133E3-C256-40F2-A80D-30A0DAD4E0FB}"/>
    <w:embedBold r:id="rId9" w:fontKey="{163ADB74-CC6E-4E8A-8541-DD8BA93651CC}"/>
    <w:embedItalic r:id="rId10" w:fontKey="{BFED7277-45F9-4680-9E41-5823ECB9A930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1" w:fontKey="{365361CD-6059-4C49-AAE4-49CD8F16B7A2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2" w:fontKey="{C2CFB897-D4F3-4A09-A7CB-D58A0332523A}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  <w:embedRegular r:id="rId13" w:fontKey="{280D023C-B5D1-488D-AB19-CFDCAA082B0A}"/>
    <w:embedBold r:id="rId14" w:fontKey="{10EC9AD6-6272-4248-B56A-60E2F229741E}"/>
    <w:embedItalic r:id="rId15" w:fontKey="{681E8BEF-3573-412E-B08E-92812C70F520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6" w:fontKey="{C033FE9A-C6DB-4957-AE5A-DD4C176D7D3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7" w:fontKey="{A0C8E7D3-2EE3-4795-9176-48B82ACE12C9}"/>
    <w:embedBold r:id="rId18" w:fontKey="{6F67E403-02B2-4184-87F7-F1FCD2987959}"/>
    <w:embedItalic r:id="rId19" w:fontKey="{1A9C615F-5814-48C8-B4A9-EB8C9D88B321}"/>
    <w:embedBoldItalic r:id="rId20" w:fontKey="{42CFF3F3-9AB2-4DC9-8233-600CAE45BF0F}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1" w:fontKey="{B68B0EA3-2A82-4C33-BD72-C4EE5D5F7752}"/>
    <w:embedBold r:id="rId22" w:fontKey="{FBEBEC3F-4D98-488E-909E-CF2BB1507E8A}"/>
    <w:embedItalic r:id="rId23" w:fontKey="{D1F14AD6-DBD0-42DA-97BB-92318CDB5AC3}"/>
    <w:embedBoldItalic r:id="rId24" w:fontKey="{DE82D4F5-72CC-43E9-B7C6-C98BADCD81E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5" w:fontKey="{AFE034FB-2C79-4370-8101-DD44F56D2E63}"/>
    <w:embedBold r:id="rId26" w:fontKey="{9E2E6899-3C81-4E2C-ACC1-90193F874050}"/>
  </w:font>
  <w:font w:name="Jasmine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27" w:fontKey="{40250FB7-F392-4E21-AE30-AA32DEA42804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  <w:embedRegular r:id="rId28" w:fontKey="{CBF580AE-4DA8-4380-883C-B71D852E88A6}"/>
    <w:embedBold r:id="rId29" w:fontKey="{8168D2F7-4896-4446-81CF-1A157F0F6673}"/>
    <w:embedItalic r:id="rId30" w:fontKey="{C5AE4E1B-8AA5-4082-BA14-904D33331DBB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31" w:fontKey="{C4BBF801-6E56-4DA6-90CA-C75296D7947A}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  <w:embedRegular r:id="rId32" w:fontKey="{5ABF6939-5F0F-4E42-8019-B5075AD025A9}"/>
    <w:embedBold r:id="rId33" w:fontKey="{F6C32E78-07BC-4A3A-A1DF-D2CEF35EA03D}"/>
  </w:font>
  <w:font w:name="Lucida Bright">
    <w:panose1 w:val="02040602050505020304"/>
    <w:charset w:val="00"/>
    <w:family w:val="roman"/>
    <w:pitch w:val="variable"/>
    <w:sig w:usb0="00000003" w:usb1="00000000" w:usb2="00000000" w:usb3="00000000" w:csb0="00000001" w:csb1="00000000"/>
    <w:embedRegular r:id="rId34" w:fontKey="{1D205A9F-B3FB-4828-A12F-3E9637EBBBB3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35" w:fontKey="{1F8588B2-1407-4B38-A5D4-27120CFF69C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tbl>
    <w:tblPr>
      <w:tblW w:w="5000" w:type="pct"/>
      <w:tblCellMar>
        <w:left w:w="0" w:type="dxa"/>
        <w:right w:w="0" w:type="dxa"/>
      </w:tblCellMar>
      <w:tblLook w:val="04A0" w:firstRow="1" w:lastRow="0" w:firstColumn="1" w:lastColumn="0" w:noHBand="0" w:noVBand="1"/>
    </w:tblPr>
    <w:tblGrid>
      <w:gridCol w:w="7197"/>
      <w:gridCol w:w="600"/>
      <w:gridCol w:w="7192"/>
    </w:tblGrid>
    <w:tr w:rsidR="00AA01DC" w:rsidRPr="00EA6AF8" w14:paraId="657EB63F" w14:textId="77777777">
      <w:tc>
        <w:tcPr>
          <w:tcW w:w="2401" w:type="pct"/>
        </w:tcPr>
        <w:p w14:paraId="7F305194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  <w:bookmarkStart w:id="0" w:name="_Hlk148447791"/>
        </w:p>
      </w:tc>
      <w:tc>
        <w:tcPr>
          <w:tcW w:w="200" w:type="pct"/>
        </w:tcPr>
        <w:p w14:paraId="7BB68A08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24DA4B12" w14:textId="35E26A6B" w:rsidR="00AA01DC" w:rsidRPr="006D0661" w:rsidRDefault="00AA01DC">
          <w:pPr>
            <w:pStyle w:val="ad"/>
            <w:jc w:val="right"/>
            <w:rPr>
              <w:rFonts w:ascii="TH SarabunPSK" w:hAnsi="TH SarabunPSK" w:cs="TH SarabunPSK"/>
              <w:caps/>
              <w:color w:val="4472C4"/>
              <w:szCs w:val="22"/>
            </w:rPr>
          </w:pPr>
          <w:r w:rsidRPr="006D0661">
            <w:rPr>
              <w:rFonts w:ascii="TH SarabunPSK" w:hAnsi="TH SarabunPSK" w:cs="TH SarabunPSK"/>
              <w:caps/>
              <w:szCs w:val="22"/>
              <w:cs/>
            </w:rPr>
            <w:t>แบบติดตามผลการดำเนินงานตามแผน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ปฏิบัติการด</w:t>
          </w:r>
          <w:proofErr w:type="spellStart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้าร</w:t>
          </w:r>
          <w:proofErr w:type="spellEnd"/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การศึกษา</w:t>
          </w:r>
          <w:r w:rsidRPr="006D0661">
            <w:rPr>
              <w:rFonts w:ascii="TH SarabunPSK" w:hAnsi="TH SarabunPSK" w:cs="TH SarabunPSK"/>
              <w:caps/>
              <w:szCs w:val="22"/>
              <w:cs/>
            </w:rPr>
            <w:t>จังหวัดเลย พ.ศ. 25</w:t>
          </w:r>
          <w:r w:rsidR="006D0661" w:rsidRPr="006D0661">
            <w:rPr>
              <w:rFonts w:ascii="TH SarabunPSK" w:hAnsi="TH SarabunPSK" w:cs="TH SarabunPSK"/>
              <w:caps/>
              <w:szCs w:val="22"/>
              <w:cs/>
            </w:rPr>
            <w:t>68</w:t>
          </w:r>
        </w:p>
      </w:tc>
    </w:tr>
    <w:bookmarkEnd w:id="0"/>
    <w:tr w:rsidR="00AA01DC" w14:paraId="681F21D5" w14:textId="77777777">
      <w:tc>
        <w:tcPr>
          <w:tcW w:w="2401" w:type="pct"/>
        </w:tcPr>
        <w:p w14:paraId="49227E61" w14:textId="0CCFA078" w:rsidR="00AA01DC" w:rsidRDefault="00AA01DC">
          <w:pPr>
            <w:pStyle w:val="ad"/>
            <w:rPr>
              <w:caps/>
              <w:szCs w:val="22"/>
            </w:rPr>
          </w:pPr>
        </w:p>
      </w:tc>
      <w:tc>
        <w:tcPr>
          <w:tcW w:w="200" w:type="pct"/>
        </w:tcPr>
        <w:p w14:paraId="4B5733DE" w14:textId="77777777" w:rsidR="00AA01DC" w:rsidRPr="00EA6AF8" w:rsidRDefault="00AA01DC">
          <w:pPr>
            <w:pStyle w:val="ad"/>
            <w:rPr>
              <w:caps/>
              <w:color w:val="4472C4"/>
              <w:szCs w:val="22"/>
            </w:rPr>
          </w:pPr>
        </w:p>
      </w:tc>
      <w:tc>
        <w:tcPr>
          <w:tcW w:w="2402" w:type="pct"/>
        </w:tcPr>
        <w:p w14:paraId="6B6DA350" w14:textId="77777777" w:rsidR="00AA01DC" w:rsidRDefault="00AA01DC">
          <w:pPr>
            <w:pStyle w:val="ad"/>
            <w:jc w:val="right"/>
            <w:rPr>
              <w:caps/>
              <w:szCs w:val="22"/>
            </w:rPr>
          </w:pPr>
        </w:p>
      </w:tc>
    </w:tr>
  </w:tbl>
  <w:p w14:paraId="0D61C644" w14:textId="77777777" w:rsidR="00AA01DC" w:rsidRDefault="00AA01D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250F1ED" w14:textId="77777777" w:rsidR="00D26A4A" w:rsidRDefault="00D26A4A" w:rsidP="00E47128">
      <w:pPr>
        <w:spacing w:after="0" w:line="240" w:lineRule="auto"/>
      </w:pPr>
      <w:r>
        <w:separator/>
      </w:r>
    </w:p>
  </w:footnote>
  <w:footnote w:type="continuationSeparator" w:id="0">
    <w:p w14:paraId="6ECB0B2C" w14:textId="77777777" w:rsidR="00D26A4A" w:rsidRDefault="00D26A4A" w:rsidP="00E471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BAEE463" w14:textId="77777777" w:rsidR="00AA01DC" w:rsidRPr="0034129C" w:rsidRDefault="00AA01DC" w:rsidP="003A3CD8">
    <w:pPr>
      <w:pStyle w:val="ab"/>
      <w:jc w:val="right"/>
      <w:rPr>
        <w:rFonts w:ascii="TH SarabunIT๙" w:hAnsi="TH SarabunIT๙" w:cs="TH SarabunIT๙"/>
      </w:rPr>
    </w:pPr>
  </w:p>
  <w:p w14:paraId="0F7C99C3" w14:textId="77777777" w:rsidR="00AA01DC" w:rsidRPr="003A3CD8" w:rsidRDefault="00AA01DC" w:rsidP="003A3CD8">
    <w:pPr>
      <w:pStyle w:val="ab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FFFFFF89"/>
    <w:multiLevelType w:val="singleLevel"/>
    <w:tmpl w:val="532C19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128C2886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 w15:restartNumberingAfterBreak="0">
    <w:nsid w:val="15D70856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" w15:restartNumberingAfterBreak="0">
    <w:nsid w:val="18E8378C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" w15:restartNumberingAfterBreak="0">
    <w:nsid w:val="1B5D70B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0366C8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21660073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22B0794F"/>
    <w:multiLevelType w:val="hybridMultilevel"/>
    <w:tmpl w:val="8C8664B6"/>
    <w:lvl w:ilvl="0" w:tplc="333003BC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8" w15:restartNumberingAfterBreak="0">
    <w:nsid w:val="289A5E3A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2D2A69E3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0" w15:restartNumberingAfterBreak="0">
    <w:nsid w:val="317C29A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1" w15:restartNumberingAfterBreak="0">
    <w:nsid w:val="320B023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39D435DE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3" w15:restartNumberingAfterBreak="0">
    <w:nsid w:val="3BD405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 w15:restartNumberingAfterBreak="0">
    <w:nsid w:val="3FE1503B"/>
    <w:multiLevelType w:val="hybridMultilevel"/>
    <w:tmpl w:val="56C6472E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5" w15:restartNumberingAfterBreak="0">
    <w:nsid w:val="4B1B0592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4E357FE4"/>
    <w:multiLevelType w:val="hybridMultilevel"/>
    <w:tmpl w:val="41EA32D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7" w15:restartNumberingAfterBreak="0">
    <w:nsid w:val="50CD7D59"/>
    <w:multiLevelType w:val="hybridMultilevel"/>
    <w:tmpl w:val="34D8C388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18" w15:restartNumberingAfterBreak="0">
    <w:nsid w:val="52693E9D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 w15:restartNumberingAfterBreak="0">
    <w:nsid w:val="57B44F0E"/>
    <w:multiLevelType w:val="hybridMultilevel"/>
    <w:tmpl w:val="1DA8FA60"/>
    <w:lvl w:ilvl="0" w:tplc="CEA2D01C">
      <w:start w:val="1"/>
      <w:numFmt w:val="bullet"/>
      <w:pStyle w:val="a0"/>
      <w:lvlText w:val=""/>
      <w:lvlJc w:val="left"/>
      <w:pPr>
        <w:ind w:left="1211" w:hanging="360"/>
      </w:pPr>
      <w:rPr>
        <w:rFonts w:ascii="Symbol" w:hAnsi="Symbol" w:hint="default"/>
        <w:color w:val="auto"/>
      </w:rPr>
    </w:lvl>
    <w:lvl w:ilvl="1" w:tplc="04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20" w15:restartNumberingAfterBreak="0">
    <w:nsid w:val="5C365CE5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1" w15:restartNumberingAfterBreak="0">
    <w:nsid w:val="5D2A4C10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2" w15:restartNumberingAfterBreak="0">
    <w:nsid w:val="5D652D49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 w15:restartNumberingAfterBreak="0">
    <w:nsid w:val="5DEB53A0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 w15:restartNumberingAfterBreak="0">
    <w:nsid w:val="5E924913"/>
    <w:multiLevelType w:val="hybridMultilevel"/>
    <w:tmpl w:val="B9C2CA14"/>
    <w:lvl w:ilvl="0" w:tplc="0A68838A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6378506E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 w15:restartNumberingAfterBreak="0">
    <w:nsid w:val="6D4300C5"/>
    <w:multiLevelType w:val="hybridMultilevel"/>
    <w:tmpl w:val="B3A2BB7E"/>
    <w:lvl w:ilvl="0" w:tplc="549C50FA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7" w15:restartNumberingAfterBreak="0">
    <w:nsid w:val="71BF0BF1"/>
    <w:multiLevelType w:val="hybridMultilevel"/>
    <w:tmpl w:val="EF2AE732"/>
    <w:lvl w:ilvl="0" w:tplc="EF9E345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8" w15:restartNumberingAfterBreak="0">
    <w:nsid w:val="75AC0B07"/>
    <w:multiLevelType w:val="hybridMultilevel"/>
    <w:tmpl w:val="9796005C"/>
    <w:lvl w:ilvl="0" w:tplc="0409000F">
      <w:start w:val="1"/>
      <w:numFmt w:val="decimal"/>
      <w:lvlText w:val="%1."/>
      <w:lvlJc w:val="left"/>
      <w:pPr>
        <w:ind w:left="3960" w:hanging="360"/>
      </w:pPr>
    </w:lvl>
    <w:lvl w:ilvl="1" w:tplc="04090019" w:tentative="1">
      <w:start w:val="1"/>
      <w:numFmt w:val="lowerLetter"/>
      <w:lvlText w:val="%2."/>
      <w:lvlJc w:val="left"/>
      <w:pPr>
        <w:ind w:left="4680" w:hanging="360"/>
      </w:pPr>
    </w:lvl>
    <w:lvl w:ilvl="2" w:tplc="0409001B" w:tentative="1">
      <w:start w:val="1"/>
      <w:numFmt w:val="lowerRoman"/>
      <w:lvlText w:val="%3."/>
      <w:lvlJc w:val="right"/>
      <w:pPr>
        <w:ind w:left="5400" w:hanging="180"/>
      </w:pPr>
    </w:lvl>
    <w:lvl w:ilvl="3" w:tplc="0409000F" w:tentative="1">
      <w:start w:val="1"/>
      <w:numFmt w:val="decimal"/>
      <w:lvlText w:val="%4."/>
      <w:lvlJc w:val="left"/>
      <w:pPr>
        <w:ind w:left="6120" w:hanging="360"/>
      </w:pPr>
    </w:lvl>
    <w:lvl w:ilvl="4" w:tplc="04090019" w:tentative="1">
      <w:start w:val="1"/>
      <w:numFmt w:val="lowerLetter"/>
      <w:lvlText w:val="%5."/>
      <w:lvlJc w:val="left"/>
      <w:pPr>
        <w:ind w:left="6840" w:hanging="360"/>
      </w:pPr>
    </w:lvl>
    <w:lvl w:ilvl="5" w:tplc="0409001B" w:tentative="1">
      <w:start w:val="1"/>
      <w:numFmt w:val="lowerRoman"/>
      <w:lvlText w:val="%6."/>
      <w:lvlJc w:val="right"/>
      <w:pPr>
        <w:ind w:left="7560" w:hanging="180"/>
      </w:pPr>
    </w:lvl>
    <w:lvl w:ilvl="6" w:tplc="0409000F" w:tentative="1">
      <w:start w:val="1"/>
      <w:numFmt w:val="decimal"/>
      <w:lvlText w:val="%7."/>
      <w:lvlJc w:val="left"/>
      <w:pPr>
        <w:ind w:left="8280" w:hanging="360"/>
      </w:pPr>
    </w:lvl>
    <w:lvl w:ilvl="7" w:tplc="04090019" w:tentative="1">
      <w:start w:val="1"/>
      <w:numFmt w:val="lowerLetter"/>
      <w:lvlText w:val="%8."/>
      <w:lvlJc w:val="left"/>
      <w:pPr>
        <w:ind w:left="9000" w:hanging="360"/>
      </w:pPr>
    </w:lvl>
    <w:lvl w:ilvl="8" w:tplc="0409001B" w:tentative="1">
      <w:start w:val="1"/>
      <w:numFmt w:val="lowerRoman"/>
      <w:lvlText w:val="%9."/>
      <w:lvlJc w:val="right"/>
      <w:pPr>
        <w:ind w:left="9720" w:hanging="180"/>
      </w:pPr>
    </w:lvl>
  </w:abstractNum>
  <w:abstractNum w:abstractNumId="29" w15:restartNumberingAfterBreak="0">
    <w:nsid w:val="78D97620"/>
    <w:multiLevelType w:val="hybridMultilevel"/>
    <w:tmpl w:val="AD341E04"/>
    <w:lvl w:ilvl="0" w:tplc="6C324E56">
      <w:start w:val="2"/>
      <w:numFmt w:val="decimal"/>
      <w:lvlText w:val="%1)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0" w15:restartNumberingAfterBreak="0">
    <w:nsid w:val="7D3B188E"/>
    <w:multiLevelType w:val="hybridMultilevel"/>
    <w:tmpl w:val="F932BA24"/>
    <w:lvl w:ilvl="0" w:tplc="909C21CA">
      <w:start w:val="1"/>
      <w:numFmt w:val="decimal"/>
      <w:lvlText w:val="%1)"/>
      <w:lvlJc w:val="left"/>
      <w:pPr>
        <w:ind w:left="180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num w:numId="1" w16cid:durableId="1746998120">
    <w:abstractNumId w:val="9"/>
  </w:num>
  <w:num w:numId="2" w16cid:durableId="1654799172">
    <w:abstractNumId w:val="22"/>
  </w:num>
  <w:num w:numId="3" w16cid:durableId="513495805">
    <w:abstractNumId w:val="4"/>
  </w:num>
  <w:num w:numId="4" w16cid:durableId="327565173">
    <w:abstractNumId w:val="0"/>
  </w:num>
  <w:num w:numId="5" w16cid:durableId="1078206433">
    <w:abstractNumId w:val="19"/>
  </w:num>
  <w:num w:numId="6" w16cid:durableId="1866285101">
    <w:abstractNumId w:val="30"/>
  </w:num>
  <w:num w:numId="7" w16cid:durableId="590240391">
    <w:abstractNumId w:val="2"/>
  </w:num>
  <w:num w:numId="8" w16cid:durableId="1250308607">
    <w:abstractNumId w:val="26"/>
  </w:num>
  <w:num w:numId="9" w16cid:durableId="1234660836">
    <w:abstractNumId w:val="24"/>
  </w:num>
  <w:num w:numId="10" w16cid:durableId="439185202">
    <w:abstractNumId w:val="28"/>
  </w:num>
  <w:num w:numId="11" w16cid:durableId="2061124516">
    <w:abstractNumId w:val="17"/>
  </w:num>
  <w:num w:numId="12" w16cid:durableId="1469276810">
    <w:abstractNumId w:val="14"/>
  </w:num>
  <w:num w:numId="13" w16cid:durableId="227306590">
    <w:abstractNumId w:val="16"/>
  </w:num>
  <w:num w:numId="14" w16cid:durableId="592980991">
    <w:abstractNumId w:val="18"/>
  </w:num>
  <w:num w:numId="15" w16cid:durableId="1360273837">
    <w:abstractNumId w:val="5"/>
  </w:num>
  <w:num w:numId="16" w16cid:durableId="512913528">
    <w:abstractNumId w:val="1"/>
  </w:num>
  <w:num w:numId="17" w16cid:durableId="374693893">
    <w:abstractNumId w:val="23"/>
  </w:num>
  <w:num w:numId="18" w16cid:durableId="2130775094">
    <w:abstractNumId w:val="25"/>
  </w:num>
  <w:num w:numId="19" w16cid:durableId="1865172966">
    <w:abstractNumId w:val="8"/>
  </w:num>
  <w:num w:numId="20" w16cid:durableId="621182892">
    <w:abstractNumId w:val="6"/>
  </w:num>
  <w:num w:numId="21" w16cid:durableId="171770503">
    <w:abstractNumId w:val="20"/>
  </w:num>
  <w:num w:numId="22" w16cid:durableId="2096240492">
    <w:abstractNumId w:val="11"/>
  </w:num>
  <w:num w:numId="23" w16cid:durableId="1383407384">
    <w:abstractNumId w:val="13"/>
  </w:num>
  <w:num w:numId="24" w16cid:durableId="96295776">
    <w:abstractNumId w:val="27"/>
  </w:num>
  <w:num w:numId="25" w16cid:durableId="1215241818">
    <w:abstractNumId w:val="15"/>
  </w:num>
  <w:num w:numId="26" w16cid:durableId="979991986">
    <w:abstractNumId w:val="21"/>
  </w:num>
  <w:num w:numId="27" w16cid:durableId="1589538067">
    <w:abstractNumId w:val="3"/>
  </w:num>
  <w:num w:numId="28" w16cid:durableId="734669276">
    <w:abstractNumId w:val="7"/>
  </w:num>
  <w:num w:numId="29" w16cid:durableId="608774885">
    <w:abstractNumId w:val="12"/>
  </w:num>
  <w:num w:numId="30" w16cid:durableId="1259489153">
    <w:abstractNumId w:val="29"/>
  </w:num>
  <w:num w:numId="31" w16cid:durableId="1652129685">
    <w:abstractNumId w:val="10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hideSpellingErrors/>
  <w:hideGrammatical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1E88"/>
    <w:rsid w:val="00004E62"/>
    <w:rsid w:val="000065B3"/>
    <w:rsid w:val="000115A1"/>
    <w:rsid w:val="000117A5"/>
    <w:rsid w:val="00014EB0"/>
    <w:rsid w:val="000211AC"/>
    <w:rsid w:val="0002192F"/>
    <w:rsid w:val="0002230B"/>
    <w:rsid w:val="00024D71"/>
    <w:rsid w:val="0003072A"/>
    <w:rsid w:val="000315F3"/>
    <w:rsid w:val="00032B6E"/>
    <w:rsid w:val="00032DA4"/>
    <w:rsid w:val="00034836"/>
    <w:rsid w:val="00035B77"/>
    <w:rsid w:val="000365A9"/>
    <w:rsid w:val="00036759"/>
    <w:rsid w:val="0004018E"/>
    <w:rsid w:val="0004067C"/>
    <w:rsid w:val="00043D18"/>
    <w:rsid w:val="00047684"/>
    <w:rsid w:val="00047E1C"/>
    <w:rsid w:val="00047E7F"/>
    <w:rsid w:val="00055EF9"/>
    <w:rsid w:val="000624FD"/>
    <w:rsid w:val="00062846"/>
    <w:rsid w:val="00064FC7"/>
    <w:rsid w:val="00065902"/>
    <w:rsid w:val="00066954"/>
    <w:rsid w:val="00067632"/>
    <w:rsid w:val="00070D24"/>
    <w:rsid w:val="000721EF"/>
    <w:rsid w:val="000723C7"/>
    <w:rsid w:val="00075A84"/>
    <w:rsid w:val="0007671F"/>
    <w:rsid w:val="00083975"/>
    <w:rsid w:val="0008416A"/>
    <w:rsid w:val="00085135"/>
    <w:rsid w:val="00086181"/>
    <w:rsid w:val="000867CA"/>
    <w:rsid w:val="0008791B"/>
    <w:rsid w:val="00087E90"/>
    <w:rsid w:val="00094C87"/>
    <w:rsid w:val="00096C58"/>
    <w:rsid w:val="000A43CB"/>
    <w:rsid w:val="000A481A"/>
    <w:rsid w:val="000A49F4"/>
    <w:rsid w:val="000A5699"/>
    <w:rsid w:val="000B01BC"/>
    <w:rsid w:val="000B1DAC"/>
    <w:rsid w:val="000B62C2"/>
    <w:rsid w:val="000B7E52"/>
    <w:rsid w:val="000C008F"/>
    <w:rsid w:val="000C2E98"/>
    <w:rsid w:val="000C4A56"/>
    <w:rsid w:val="000C7599"/>
    <w:rsid w:val="000D05CF"/>
    <w:rsid w:val="000D18BE"/>
    <w:rsid w:val="000D31EC"/>
    <w:rsid w:val="000D5E41"/>
    <w:rsid w:val="000D5FCA"/>
    <w:rsid w:val="000E0315"/>
    <w:rsid w:val="000E17BC"/>
    <w:rsid w:val="000E1ABB"/>
    <w:rsid w:val="000E23CF"/>
    <w:rsid w:val="000E47A8"/>
    <w:rsid w:val="000E59AD"/>
    <w:rsid w:val="000F335A"/>
    <w:rsid w:val="000F4A36"/>
    <w:rsid w:val="001037BD"/>
    <w:rsid w:val="0010475A"/>
    <w:rsid w:val="00104AC7"/>
    <w:rsid w:val="001067B9"/>
    <w:rsid w:val="001070A8"/>
    <w:rsid w:val="001109F2"/>
    <w:rsid w:val="00111283"/>
    <w:rsid w:val="00121538"/>
    <w:rsid w:val="00122F16"/>
    <w:rsid w:val="00123AB5"/>
    <w:rsid w:val="00123FB9"/>
    <w:rsid w:val="00125F8E"/>
    <w:rsid w:val="00126937"/>
    <w:rsid w:val="001269B9"/>
    <w:rsid w:val="001331E7"/>
    <w:rsid w:val="001336F8"/>
    <w:rsid w:val="00135C41"/>
    <w:rsid w:val="001366A7"/>
    <w:rsid w:val="0014052B"/>
    <w:rsid w:val="00140C2E"/>
    <w:rsid w:val="00140EC8"/>
    <w:rsid w:val="00142D51"/>
    <w:rsid w:val="001435D1"/>
    <w:rsid w:val="0014469F"/>
    <w:rsid w:val="00147B35"/>
    <w:rsid w:val="00150D0D"/>
    <w:rsid w:val="00154664"/>
    <w:rsid w:val="00154E47"/>
    <w:rsid w:val="00154FFA"/>
    <w:rsid w:val="001563BF"/>
    <w:rsid w:val="00156846"/>
    <w:rsid w:val="001622F4"/>
    <w:rsid w:val="00162361"/>
    <w:rsid w:val="00162AC6"/>
    <w:rsid w:val="001637E9"/>
    <w:rsid w:val="00164C11"/>
    <w:rsid w:val="00165BF0"/>
    <w:rsid w:val="001675F6"/>
    <w:rsid w:val="00170AFE"/>
    <w:rsid w:val="001711F2"/>
    <w:rsid w:val="00172CFE"/>
    <w:rsid w:val="0017348F"/>
    <w:rsid w:val="00175521"/>
    <w:rsid w:val="00180DC5"/>
    <w:rsid w:val="0018398F"/>
    <w:rsid w:val="00184FFE"/>
    <w:rsid w:val="001877B6"/>
    <w:rsid w:val="00191AC1"/>
    <w:rsid w:val="00193062"/>
    <w:rsid w:val="00194059"/>
    <w:rsid w:val="001A0345"/>
    <w:rsid w:val="001A3009"/>
    <w:rsid w:val="001A49A1"/>
    <w:rsid w:val="001A5DA2"/>
    <w:rsid w:val="001B32BF"/>
    <w:rsid w:val="001B4EA6"/>
    <w:rsid w:val="001B60AC"/>
    <w:rsid w:val="001B6DF5"/>
    <w:rsid w:val="001C1D4D"/>
    <w:rsid w:val="001C2AC3"/>
    <w:rsid w:val="001C4330"/>
    <w:rsid w:val="001C47E9"/>
    <w:rsid w:val="001C7CEA"/>
    <w:rsid w:val="001D1EE4"/>
    <w:rsid w:val="001D5EB2"/>
    <w:rsid w:val="001D6EC1"/>
    <w:rsid w:val="001E076B"/>
    <w:rsid w:val="001E2A33"/>
    <w:rsid w:val="001E318E"/>
    <w:rsid w:val="001E696B"/>
    <w:rsid w:val="001E6E64"/>
    <w:rsid w:val="001F14E0"/>
    <w:rsid w:val="001F33F0"/>
    <w:rsid w:val="001F42F2"/>
    <w:rsid w:val="001F487B"/>
    <w:rsid w:val="001F6598"/>
    <w:rsid w:val="0020003B"/>
    <w:rsid w:val="00200D2D"/>
    <w:rsid w:val="00201EBA"/>
    <w:rsid w:val="00202A57"/>
    <w:rsid w:val="00206BF5"/>
    <w:rsid w:val="00211C22"/>
    <w:rsid w:val="00212107"/>
    <w:rsid w:val="00212A64"/>
    <w:rsid w:val="002157C7"/>
    <w:rsid w:val="00215CEB"/>
    <w:rsid w:val="002204FE"/>
    <w:rsid w:val="0022084F"/>
    <w:rsid w:val="00220F2A"/>
    <w:rsid w:val="00221EC9"/>
    <w:rsid w:val="00223425"/>
    <w:rsid w:val="0022415F"/>
    <w:rsid w:val="00224337"/>
    <w:rsid w:val="0022456C"/>
    <w:rsid w:val="002258E6"/>
    <w:rsid w:val="00227063"/>
    <w:rsid w:val="00230262"/>
    <w:rsid w:val="00230C5A"/>
    <w:rsid w:val="00233497"/>
    <w:rsid w:val="002347F2"/>
    <w:rsid w:val="002351BF"/>
    <w:rsid w:val="002368AF"/>
    <w:rsid w:val="0023793B"/>
    <w:rsid w:val="00237E6A"/>
    <w:rsid w:val="00244D08"/>
    <w:rsid w:val="00247765"/>
    <w:rsid w:val="0025072C"/>
    <w:rsid w:val="00251257"/>
    <w:rsid w:val="0025209C"/>
    <w:rsid w:val="00253AD5"/>
    <w:rsid w:val="00260CFD"/>
    <w:rsid w:val="002624A6"/>
    <w:rsid w:val="00262AA6"/>
    <w:rsid w:val="00263021"/>
    <w:rsid w:val="002659D9"/>
    <w:rsid w:val="002705A2"/>
    <w:rsid w:val="002705D2"/>
    <w:rsid w:val="00271BC8"/>
    <w:rsid w:val="002721CC"/>
    <w:rsid w:val="00274A00"/>
    <w:rsid w:val="002750D8"/>
    <w:rsid w:val="00275CB2"/>
    <w:rsid w:val="0027628B"/>
    <w:rsid w:val="00280F2B"/>
    <w:rsid w:val="00283029"/>
    <w:rsid w:val="00283E16"/>
    <w:rsid w:val="002850EE"/>
    <w:rsid w:val="00287655"/>
    <w:rsid w:val="00287E8D"/>
    <w:rsid w:val="00291918"/>
    <w:rsid w:val="00291CC1"/>
    <w:rsid w:val="00294809"/>
    <w:rsid w:val="00294861"/>
    <w:rsid w:val="00295444"/>
    <w:rsid w:val="00295A7E"/>
    <w:rsid w:val="00295F4F"/>
    <w:rsid w:val="00296BB2"/>
    <w:rsid w:val="002A1A9C"/>
    <w:rsid w:val="002A2057"/>
    <w:rsid w:val="002B1041"/>
    <w:rsid w:val="002B10ED"/>
    <w:rsid w:val="002B123E"/>
    <w:rsid w:val="002B6D93"/>
    <w:rsid w:val="002B6F86"/>
    <w:rsid w:val="002B79E2"/>
    <w:rsid w:val="002C0B23"/>
    <w:rsid w:val="002C2250"/>
    <w:rsid w:val="002C2303"/>
    <w:rsid w:val="002C2348"/>
    <w:rsid w:val="002C3487"/>
    <w:rsid w:val="002C6AD3"/>
    <w:rsid w:val="002D4D1A"/>
    <w:rsid w:val="002D5E6C"/>
    <w:rsid w:val="002E0C3C"/>
    <w:rsid w:val="002E0F66"/>
    <w:rsid w:val="002E15BA"/>
    <w:rsid w:val="002E1DC6"/>
    <w:rsid w:val="002E2038"/>
    <w:rsid w:val="002E3AC2"/>
    <w:rsid w:val="002E3AF3"/>
    <w:rsid w:val="002E4E86"/>
    <w:rsid w:val="002E5538"/>
    <w:rsid w:val="002E79B5"/>
    <w:rsid w:val="002E7E99"/>
    <w:rsid w:val="002F01AD"/>
    <w:rsid w:val="002F1191"/>
    <w:rsid w:val="002F45AF"/>
    <w:rsid w:val="002F54B3"/>
    <w:rsid w:val="002F5E3E"/>
    <w:rsid w:val="0030048A"/>
    <w:rsid w:val="003032FF"/>
    <w:rsid w:val="00304FC7"/>
    <w:rsid w:val="0031337E"/>
    <w:rsid w:val="00315932"/>
    <w:rsid w:val="003161A0"/>
    <w:rsid w:val="00316567"/>
    <w:rsid w:val="00316B72"/>
    <w:rsid w:val="003171AE"/>
    <w:rsid w:val="003173EA"/>
    <w:rsid w:val="00322FE0"/>
    <w:rsid w:val="00323412"/>
    <w:rsid w:val="003269FC"/>
    <w:rsid w:val="00331295"/>
    <w:rsid w:val="003312DA"/>
    <w:rsid w:val="00334492"/>
    <w:rsid w:val="003361E6"/>
    <w:rsid w:val="003371BC"/>
    <w:rsid w:val="00337EEE"/>
    <w:rsid w:val="003419E4"/>
    <w:rsid w:val="00341C0C"/>
    <w:rsid w:val="003429F2"/>
    <w:rsid w:val="00342ABB"/>
    <w:rsid w:val="00344603"/>
    <w:rsid w:val="0034544B"/>
    <w:rsid w:val="00345878"/>
    <w:rsid w:val="003464C9"/>
    <w:rsid w:val="00350624"/>
    <w:rsid w:val="00351C71"/>
    <w:rsid w:val="00351CF6"/>
    <w:rsid w:val="00352144"/>
    <w:rsid w:val="00352422"/>
    <w:rsid w:val="00352F89"/>
    <w:rsid w:val="003532D4"/>
    <w:rsid w:val="0036084F"/>
    <w:rsid w:val="00360E8B"/>
    <w:rsid w:val="00361E2D"/>
    <w:rsid w:val="00362551"/>
    <w:rsid w:val="00362BB1"/>
    <w:rsid w:val="003632A4"/>
    <w:rsid w:val="00365051"/>
    <w:rsid w:val="0036743E"/>
    <w:rsid w:val="00370C0A"/>
    <w:rsid w:val="0037188A"/>
    <w:rsid w:val="00372B4D"/>
    <w:rsid w:val="0037415C"/>
    <w:rsid w:val="00376245"/>
    <w:rsid w:val="00376455"/>
    <w:rsid w:val="003770C2"/>
    <w:rsid w:val="00380608"/>
    <w:rsid w:val="00380908"/>
    <w:rsid w:val="00381CD2"/>
    <w:rsid w:val="00381F7C"/>
    <w:rsid w:val="003835E7"/>
    <w:rsid w:val="0038703E"/>
    <w:rsid w:val="00387554"/>
    <w:rsid w:val="00391786"/>
    <w:rsid w:val="00392112"/>
    <w:rsid w:val="00392A33"/>
    <w:rsid w:val="003936F2"/>
    <w:rsid w:val="00395B37"/>
    <w:rsid w:val="0039602B"/>
    <w:rsid w:val="00396862"/>
    <w:rsid w:val="00396E32"/>
    <w:rsid w:val="003A10C5"/>
    <w:rsid w:val="003A119C"/>
    <w:rsid w:val="003A14B7"/>
    <w:rsid w:val="003A3CD8"/>
    <w:rsid w:val="003A4345"/>
    <w:rsid w:val="003A59D7"/>
    <w:rsid w:val="003B0849"/>
    <w:rsid w:val="003B166D"/>
    <w:rsid w:val="003B41D7"/>
    <w:rsid w:val="003B4A56"/>
    <w:rsid w:val="003B554F"/>
    <w:rsid w:val="003C042F"/>
    <w:rsid w:val="003C05B4"/>
    <w:rsid w:val="003C0FDA"/>
    <w:rsid w:val="003C1B92"/>
    <w:rsid w:val="003C63EC"/>
    <w:rsid w:val="003C6A8A"/>
    <w:rsid w:val="003D06C0"/>
    <w:rsid w:val="003D4BDB"/>
    <w:rsid w:val="003E10AE"/>
    <w:rsid w:val="003E217D"/>
    <w:rsid w:val="003E218D"/>
    <w:rsid w:val="003E382B"/>
    <w:rsid w:val="003E39A8"/>
    <w:rsid w:val="003E5E8B"/>
    <w:rsid w:val="003E6B52"/>
    <w:rsid w:val="003F3F17"/>
    <w:rsid w:val="003F49FC"/>
    <w:rsid w:val="00400218"/>
    <w:rsid w:val="00401399"/>
    <w:rsid w:val="00401B59"/>
    <w:rsid w:val="00403AEC"/>
    <w:rsid w:val="00406BB5"/>
    <w:rsid w:val="00410089"/>
    <w:rsid w:val="004145F0"/>
    <w:rsid w:val="00420BF8"/>
    <w:rsid w:val="00420E98"/>
    <w:rsid w:val="004215FA"/>
    <w:rsid w:val="00422CBD"/>
    <w:rsid w:val="00422D01"/>
    <w:rsid w:val="00423036"/>
    <w:rsid w:val="00424078"/>
    <w:rsid w:val="0042597F"/>
    <w:rsid w:val="004266EC"/>
    <w:rsid w:val="004266F0"/>
    <w:rsid w:val="00431FC9"/>
    <w:rsid w:val="00433E86"/>
    <w:rsid w:val="0044179E"/>
    <w:rsid w:val="00442480"/>
    <w:rsid w:val="00442DBE"/>
    <w:rsid w:val="00445DA1"/>
    <w:rsid w:val="004472BB"/>
    <w:rsid w:val="00452C90"/>
    <w:rsid w:val="0045371C"/>
    <w:rsid w:val="00454712"/>
    <w:rsid w:val="00456680"/>
    <w:rsid w:val="004611FB"/>
    <w:rsid w:val="0046197B"/>
    <w:rsid w:val="00461ACB"/>
    <w:rsid w:val="00462443"/>
    <w:rsid w:val="004637EC"/>
    <w:rsid w:val="00465597"/>
    <w:rsid w:val="004666FF"/>
    <w:rsid w:val="00466BDD"/>
    <w:rsid w:val="00466CB2"/>
    <w:rsid w:val="0046770E"/>
    <w:rsid w:val="004727E9"/>
    <w:rsid w:val="004728B8"/>
    <w:rsid w:val="00476FE9"/>
    <w:rsid w:val="00477CDB"/>
    <w:rsid w:val="00481E84"/>
    <w:rsid w:val="00483E34"/>
    <w:rsid w:val="0048683C"/>
    <w:rsid w:val="004872CC"/>
    <w:rsid w:val="00487664"/>
    <w:rsid w:val="00492E0F"/>
    <w:rsid w:val="00493079"/>
    <w:rsid w:val="00494B81"/>
    <w:rsid w:val="00496931"/>
    <w:rsid w:val="00496D4E"/>
    <w:rsid w:val="004A340B"/>
    <w:rsid w:val="004A5546"/>
    <w:rsid w:val="004A5876"/>
    <w:rsid w:val="004A66D5"/>
    <w:rsid w:val="004A6AD5"/>
    <w:rsid w:val="004A7093"/>
    <w:rsid w:val="004A755D"/>
    <w:rsid w:val="004A7935"/>
    <w:rsid w:val="004B0D13"/>
    <w:rsid w:val="004B1516"/>
    <w:rsid w:val="004B17EC"/>
    <w:rsid w:val="004B2F1F"/>
    <w:rsid w:val="004B3D5B"/>
    <w:rsid w:val="004B68C9"/>
    <w:rsid w:val="004B7D24"/>
    <w:rsid w:val="004C029E"/>
    <w:rsid w:val="004C3141"/>
    <w:rsid w:val="004C520C"/>
    <w:rsid w:val="004D14E9"/>
    <w:rsid w:val="004D1576"/>
    <w:rsid w:val="004D579A"/>
    <w:rsid w:val="004D6C5F"/>
    <w:rsid w:val="004E046B"/>
    <w:rsid w:val="004E0D29"/>
    <w:rsid w:val="004E1256"/>
    <w:rsid w:val="004E1AC3"/>
    <w:rsid w:val="004E33E3"/>
    <w:rsid w:val="004F02B2"/>
    <w:rsid w:val="004F03FC"/>
    <w:rsid w:val="004F110C"/>
    <w:rsid w:val="004F2EE9"/>
    <w:rsid w:val="004F3276"/>
    <w:rsid w:val="004F6265"/>
    <w:rsid w:val="00500D28"/>
    <w:rsid w:val="005027C0"/>
    <w:rsid w:val="00503125"/>
    <w:rsid w:val="00504A54"/>
    <w:rsid w:val="005050D2"/>
    <w:rsid w:val="00506008"/>
    <w:rsid w:val="00512A33"/>
    <w:rsid w:val="00512CC5"/>
    <w:rsid w:val="00513861"/>
    <w:rsid w:val="00513C72"/>
    <w:rsid w:val="00514395"/>
    <w:rsid w:val="0051676A"/>
    <w:rsid w:val="005171DE"/>
    <w:rsid w:val="00520249"/>
    <w:rsid w:val="00521D38"/>
    <w:rsid w:val="00526203"/>
    <w:rsid w:val="0052766B"/>
    <w:rsid w:val="00531CB1"/>
    <w:rsid w:val="005324CB"/>
    <w:rsid w:val="00534B41"/>
    <w:rsid w:val="00535491"/>
    <w:rsid w:val="00537045"/>
    <w:rsid w:val="0054012F"/>
    <w:rsid w:val="005406B8"/>
    <w:rsid w:val="00540E90"/>
    <w:rsid w:val="00543642"/>
    <w:rsid w:val="005446B5"/>
    <w:rsid w:val="00550E0A"/>
    <w:rsid w:val="00551226"/>
    <w:rsid w:val="0055487E"/>
    <w:rsid w:val="00562BC1"/>
    <w:rsid w:val="00563DB6"/>
    <w:rsid w:val="00565B4A"/>
    <w:rsid w:val="00566946"/>
    <w:rsid w:val="00571705"/>
    <w:rsid w:val="0057195B"/>
    <w:rsid w:val="00571BD9"/>
    <w:rsid w:val="00572757"/>
    <w:rsid w:val="00573C5E"/>
    <w:rsid w:val="00573D26"/>
    <w:rsid w:val="00575A56"/>
    <w:rsid w:val="00576AB1"/>
    <w:rsid w:val="00583FCD"/>
    <w:rsid w:val="00584606"/>
    <w:rsid w:val="00584B4B"/>
    <w:rsid w:val="00585C17"/>
    <w:rsid w:val="00586433"/>
    <w:rsid w:val="00587ECB"/>
    <w:rsid w:val="0059036C"/>
    <w:rsid w:val="00590AA1"/>
    <w:rsid w:val="00592F3D"/>
    <w:rsid w:val="00595E22"/>
    <w:rsid w:val="005A04E2"/>
    <w:rsid w:val="005A0C90"/>
    <w:rsid w:val="005A22D0"/>
    <w:rsid w:val="005A2687"/>
    <w:rsid w:val="005A28A3"/>
    <w:rsid w:val="005A3409"/>
    <w:rsid w:val="005A4F9B"/>
    <w:rsid w:val="005A50F8"/>
    <w:rsid w:val="005B0177"/>
    <w:rsid w:val="005B0D7E"/>
    <w:rsid w:val="005B2893"/>
    <w:rsid w:val="005B4B1D"/>
    <w:rsid w:val="005B6850"/>
    <w:rsid w:val="005B7ACB"/>
    <w:rsid w:val="005B7AF9"/>
    <w:rsid w:val="005C2038"/>
    <w:rsid w:val="005C2A3E"/>
    <w:rsid w:val="005C2AF6"/>
    <w:rsid w:val="005C3D2F"/>
    <w:rsid w:val="005C42A6"/>
    <w:rsid w:val="005C4790"/>
    <w:rsid w:val="005C7CC7"/>
    <w:rsid w:val="005C7EA9"/>
    <w:rsid w:val="005D0E22"/>
    <w:rsid w:val="005D2A2D"/>
    <w:rsid w:val="005D37E1"/>
    <w:rsid w:val="005D3859"/>
    <w:rsid w:val="005D3D9A"/>
    <w:rsid w:val="005D4A32"/>
    <w:rsid w:val="005D4D97"/>
    <w:rsid w:val="005D7F09"/>
    <w:rsid w:val="005E192A"/>
    <w:rsid w:val="005E1C89"/>
    <w:rsid w:val="005E2EC9"/>
    <w:rsid w:val="005E5838"/>
    <w:rsid w:val="005E6776"/>
    <w:rsid w:val="005E74F2"/>
    <w:rsid w:val="005F658E"/>
    <w:rsid w:val="005F7379"/>
    <w:rsid w:val="005F7E5E"/>
    <w:rsid w:val="005F7F2D"/>
    <w:rsid w:val="006005B5"/>
    <w:rsid w:val="00603EE5"/>
    <w:rsid w:val="006063E4"/>
    <w:rsid w:val="00610E8A"/>
    <w:rsid w:val="006118E1"/>
    <w:rsid w:val="00615405"/>
    <w:rsid w:val="00615AFA"/>
    <w:rsid w:val="006162A4"/>
    <w:rsid w:val="0061786B"/>
    <w:rsid w:val="00620978"/>
    <w:rsid w:val="0062217C"/>
    <w:rsid w:val="00622405"/>
    <w:rsid w:val="006244B3"/>
    <w:rsid w:val="00627B4C"/>
    <w:rsid w:val="006324F7"/>
    <w:rsid w:val="00632886"/>
    <w:rsid w:val="00636641"/>
    <w:rsid w:val="00640487"/>
    <w:rsid w:val="00640897"/>
    <w:rsid w:val="00641B9F"/>
    <w:rsid w:val="00644140"/>
    <w:rsid w:val="00647181"/>
    <w:rsid w:val="00651653"/>
    <w:rsid w:val="0065238B"/>
    <w:rsid w:val="00652DBE"/>
    <w:rsid w:val="006532B1"/>
    <w:rsid w:val="00653C97"/>
    <w:rsid w:val="006562B7"/>
    <w:rsid w:val="006569A3"/>
    <w:rsid w:val="00657FC0"/>
    <w:rsid w:val="00661B93"/>
    <w:rsid w:val="00664B37"/>
    <w:rsid w:val="00666CFC"/>
    <w:rsid w:val="0066738C"/>
    <w:rsid w:val="00670A79"/>
    <w:rsid w:val="00671CC9"/>
    <w:rsid w:val="00671DF5"/>
    <w:rsid w:val="00675DC2"/>
    <w:rsid w:val="00677116"/>
    <w:rsid w:val="00677168"/>
    <w:rsid w:val="00677864"/>
    <w:rsid w:val="00677BF2"/>
    <w:rsid w:val="006800A8"/>
    <w:rsid w:val="0068177E"/>
    <w:rsid w:val="00681E71"/>
    <w:rsid w:val="006839B9"/>
    <w:rsid w:val="00685A2F"/>
    <w:rsid w:val="00685FA9"/>
    <w:rsid w:val="006862B7"/>
    <w:rsid w:val="00687E28"/>
    <w:rsid w:val="00687F92"/>
    <w:rsid w:val="00691AFF"/>
    <w:rsid w:val="00691CDE"/>
    <w:rsid w:val="00694311"/>
    <w:rsid w:val="00695DF7"/>
    <w:rsid w:val="006A143A"/>
    <w:rsid w:val="006A1E4B"/>
    <w:rsid w:val="006A398A"/>
    <w:rsid w:val="006A45AB"/>
    <w:rsid w:val="006A5758"/>
    <w:rsid w:val="006A5A53"/>
    <w:rsid w:val="006A6603"/>
    <w:rsid w:val="006A67BC"/>
    <w:rsid w:val="006A7C64"/>
    <w:rsid w:val="006B0F2C"/>
    <w:rsid w:val="006B1366"/>
    <w:rsid w:val="006B23FB"/>
    <w:rsid w:val="006B750E"/>
    <w:rsid w:val="006C064B"/>
    <w:rsid w:val="006C687F"/>
    <w:rsid w:val="006C6C63"/>
    <w:rsid w:val="006C7995"/>
    <w:rsid w:val="006D0661"/>
    <w:rsid w:val="006D17F9"/>
    <w:rsid w:val="006D2CF5"/>
    <w:rsid w:val="006D62F2"/>
    <w:rsid w:val="006D64BB"/>
    <w:rsid w:val="006D6FF9"/>
    <w:rsid w:val="006E13B5"/>
    <w:rsid w:val="006E2AD6"/>
    <w:rsid w:val="006E4BC8"/>
    <w:rsid w:val="006E6CE0"/>
    <w:rsid w:val="006F19F6"/>
    <w:rsid w:val="006F214D"/>
    <w:rsid w:val="006F2984"/>
    <w:rsid w:val="006F6280"/>
    <w:rsid w:val="006F7BB9"/>
    <w:rsid w:val="00705ED4"/>
    <w:rsid w:val="00710186"/>
    <w:rsid w:val="00712086"/>
    <w:rsid w:val="00712691"/>
    <w:rsid w:val="00714AA6"/>
    <w:rsid w:val="00714EBC"/>
    <w:rsid w:val="00715DCE"/>
    <w:rsid w:val="00723853"/>
    <w:rsid w:val="00725DF0"/>
    <w:rsid w:val="00726B43"/>
    <w:rsid w:val="00731427"/>
    <w:rsid w:val="0073479A"/>
    <w:rsid w:val="00734E90"/>
    <w:rsid w:val="00735CE8"/>
    <w:rsid w:val="0073671D"/>
    <w:rsid w:val="007372C0"/>
    <w:rsid w:val="00741052"/>
    <w:rsid w:val="007452A9"/>
    <w:rsid w:val="007458C4"/>
    <w:rsid w:val="00747E2E"/>
    <w:rsid w:val="00750A4D"/>
    <w:rsid w:val="00750E77"/>
    <w:rsid w:val="0075463C"/>
    <w:rsid w:val="00754CDC"/>
    <w:rsid w:val="00755E03"/>
    <w:rsid w:val="00760421"/>
    <w:rsid w:val="00760B16"/>
    <w:rsid w:val="00761C35"/>
    <w:rsid w:val="00763A6D"/>
    <w:rsid w:val="00765D22"/>
    <w:rsid w:val="007665B7"/>
    <w:rsid w:val="007677CC"/>
    <w:rsid w:val="00771670"/>
    <w:rsid w:val="007749BF"/>
    <w:rsid w:val="007804E4"/>
    <w:rsid w:val="00780AF4"/>
    <w:rsid w:val="007833B2"/>
    <w:rsid w:val="0078370A"/>
    <w:rsid w:val="00786779"/>
    <w:rsid w:val="00787F37"/>
    <w:rsid w:val="00791C0B"/>
    <w:rsid w:val="007955A6"/>
    <w:rsid w:val="00796296"/>
    <w:rsid w:val="007A1796"/>
    <w:rsid w:val="007A22A7"/>
    <w:rsid w:val="007A24D6"/>
    <w:rsid w:val="007A35C9"/>
    <w:rsid w:val="007A4D44"/>
    <w:rsid w:val="007B00AF"/>
    <w:rsid w:val="007B3B7F"/>
    <w:rsid w:val="007B7CA3"/>
    <w:rsid w:val="007C178C"/>
    <w:rsid w:val="007C19B5"/>
    <w:rsid w:val="007C1DC1"/>
    <w:rsid w:val="007C4915"/>
    <w:rsid w:val="007C5514"/>
    <w:rsid w:val="007C685E"/>
    <w:rsid w:val="007C6B73"/>
    <w:rsid w:val="007D0AC7"/>
    <w:rsid w:val="007D0DC5"/>
    <w:rsid w:val="007D1308"/>
    <w:rsid w:val="007D1CD0"/>
    <w:rsid w:val="007D3327"/>
    <w:rsid w:val="007D52FA"/>
    <w:rsid w:val="007E010C"/>
    <w:rsid w:val="007E13BF"/>
    <w:rsid w:val="007E17B7"/>
    <w:rsid w:val="007E21D2"/>
    <w:rsid w:val="007E2B79"/>
    <w:rsid w:val="007E2EA3"/>
    <w:rsid w:val="007E58A5"/>
    <w:rsid w:val="007E7BA9"/>
    <w:rsid w:val="007E7DDD"/>
    <w:rsid w:val="007F110E"/>
    <w:rsid w:val="007F667D"/>
    <w:rsid w:val="00800681"/>
    <w:rsid w:val="00800AB2"/>
    <w:rsid w:val="008023CE"/>
    <w:rsid w:val="0080623D"/>
    <w:rsid w:val="00807DD3"/>
    <w:rsid w:val="008151BD"/>
    <w:rsid w:val="008151EB"/>
    <w:rsid w:val="00815D0D"/>
    <w:rsid w:val="00815D73"/>
    <w:rsid w:val="00821070"/>
    <w:rsid w:val="00821A2C"/>
    <w:rsid w:val="00822961"/>
    <w:rsid w:val="00822BB8"/>
    <w:rsid w:val="00824BF6"/>
    <w:rsid w:val="0082586A"/>
    <w:rsid w:val="008260C8"/>
    <w:rsid w:val="00832F63"/>
    <w:rsid w:val="008331A7"/>
    <w:rsid w:val="00835E77"/>
    <w:rsid w:val="00835F99"/>
    <w:rsid w:val="00837C6B"/>
    <w:rsid w:val="008433FF"/>
    <w:rsid w:val="00843F4A"/>
    <w:rsid w:val="00844F15"/>
    <w:rsid w:val="008457B9"/>
    <w:rsid w:val="00845D53"/>
    <w:rsid w:val="00847800"/>
    <w:rsid w:val="00851B28"/>
    <w:rsid w:val="008545A1"/>
    <w:rsid w:val="00854961"/>
    <w:rsid w:val="008554D5"/>
    <w:rsid w:val="00863157"/>
    <w:rsid w:val="008648CA"/>
    <w:rsid w:val="00864B18"/>
    <w:rsid w:val="008672B6"/>
    <w:rsid w:val="00870375"/>
    <w:rsid w:val="008725D9"/>
    <w:rsid w:val="00874C9F"/>
    <w:rsid w:val="008755DB"/>
    <w:rsid w:val="008777A5"/>
    <w:rsid w:val="008806EF"/>
    <w:rsid w:val="00880B6B"/>
    <w:rsid w:val="008814E4"/>
    <w:rsid w:val="00884404"/>
    <w:rsid w:val="008844EE"/>
    <w:rsid w:val="00887AC8"/>
    <w:rsid w:val="00897678"/>
    <w:rsid w:val="00897EAF"/>
    <w:rsid w:val="008A069C"/>
    <w:rsid w:val="008A0FAA"/>
    <w:rsid w:val="008A1E99"/>
    <w:rsid w:val="008A2E8C"/>
    <w:rsid w:val="008A351E"/>
    <w:rsid w:val="008A3D14"/>
    <w:rsid w:val="008A4874"/>
    <w:rsid w:val="008A4AB8"/>
    <w:rsid w:val="008A6F98"/>
    <w:rsid w:val="008A7C2F"/>
    <w:rsid w:val="008B0E24"/>
    <w:rsid w:val="008B1433"/>
    <w:rsid w:val="008B6D9A"/>
    <w:rsid w:val="008C08B9"/>
    <w:rsid w:val="008C270D"/>
    <w:rsid w:val="008C4943"/>
    <w:rsid w:val="008C6893"/>
    <w:rsid w:val="008D35B5"/>
    <w:rsid w:val="008D49CE"/>
    <w:rsid w:val="008D6FB6"/>
    <w:rsid w:val="008D7468"/>
    <w:rsid w:val="008E3C83"/>
    <w:rsid w:val="008E5E8D"/>
    <w:rsid w:val="008F040A"/>
    <w:rsid w:val="008F1616"/>
    <w:rsid w:val="008F2993"/>
    <w:rsid w:val="008F4071"/>
    <w:rsid w:val="008F7F7D"/>
    <w:rsid w:val="00900A45"/>
    <w:rsid w:val="0090115A"/>
    <w:rsid w:val="009019D0"/>
    <w:rsid w:val="009027B6"/>
    <w:rsid w:val="0090368A"/>
    <w:rsid w:val="00912D74"/>
    <w:rsid w:val="00914056"/>
    <w:rsid w:val="009157FB"/>
    <w:rsid w:val="0091686B"/>
    <w:rsid w:val="00917B30"/>
    <w:rsid w:val="00920C26"/>
    <w:rsid w:val="00920E9E"/>
    <w:rsid w:val="00921FDE"/>
    <w:rsid w:val="00932081"/>
    <w:rsid w:val="00932185"/>
    <w:rsid w:val="00932D88"/>
    <w:rsid w:val="00932F5D"/>
    <w:rsid w:val="00933665"/>
    <w:rsid w:val="009347B3"/>
    <w:rsid w:val="00934A11"/>
    <w:rsid w:val="00935DBF"/>
    <w:rsid w:val="00937F69"/>
    <w:rsid w:val="009405ED"/>
    <w:rsid w:val="00943035"/>
    <w:rsid w:val="0094348E"/>
    <w:rsid w:val="00947890"/>
    <w:rsid w:val="009513FF"/>
    <w:rsid w:val="00951AAF"/>
    <w:rsid w:val="00955870"/>
    <w:rsid w:val="00956E78"/>
    <w:rsid w:val="009603B7"/>
    <w:rsid w:val="00960A48"/>
    <w:rsid w:val="009629DF"/>
    <w:rsid w:val="00962BDC"/>
    <w:rsid w:val="009667E8"/>
    <w:rsid w:val="00970D3B"/>
    <w:rsid w:val="00972FE9"/>
    <w:rsid w:val="00973331"/>
    <w:rsid w:val="00981043"/>
    <w:rsid w:val="00981288"/>
    <w:rsid w:val="00985008"/>
    <w:rsid w:val="00987AEC"/>
    <w:rsid w:val="00991A64"/>
    <w:rsid w:val="00992F7C"/>
    <w:rsid w:val="00996EEE"/>
    <w:rsid w:val="009A38E4"/>
    <w:rsid w:val="009A56C7"/>
    <w:rsid w:val="009A5FA8"/>
    <w:rsid w:val="009B5103"/>
    <w:rsid w:val="009B69D7"/>
    <w:rsid w:val="009C058A"/>
    <w:rsid w:val="009C341F"/>
    <w:rsid w:val="009C3E3D"/>
    <w:rsid w:val="009C4747"/>
    <w:rsid w:val="009C669D"/>
    <w:rsid w:val="009C7DB1"/>
    <w:rsid w:val="009D0936"/>
    <w:rsid w:val="009D2CFF"/>
    <w:rsid w:val="009D2FB2"/>
    <w:rsid w:val="009D42F5"/>
    <w:rsid w:val="009E0819"/>
    <w:rsid w:val="009E20DE"/>
    <w:rsid w:val="009E3942"/>
    <w:rsid w:val="009E4BBC"/>
    <w:rsid w:val="009E7ACC"/>
    <w:rsid w:val="009F2346"/>
    <w:rsid w:val="009F2923"/>
    <w:rsid w:val="009F5B07"/>
    <w:rsid w:val="009F65CC"/>
    <w:rsid w:val="009F73B5"/>
    <w:rsid w:val="009F7AFB"/>
    <w:rsid w:val="00A00E0A"/>
    <w:rsid w:val="00A0118D"/>
    <w:rsid w:val="00A0355B"/>
    <w:rsid w:val="00A03798"/>
    <w:rsid w:val="00A05B05"/>
    <w:rsid w:val="00A116E9"/>
    <w:rsid w:val="00A122AB"/>
    <w:rsid w:val="00A150D4"/>
    <w:rsid w:val="00A15412"/>
    <w:rsid w:val="00A158EF"/>
    <w:rsid w:val="00A16861"/>
    <w:rsid w:val="00A16DB5"/>
    <w:rsid w:val="00A212F5"/>
    <w:rsid w:val="00A23321"/>
    <w:rsid w:val="00A24878"/>
    <w:rsid w:val="00A25EA1"/>
    <w:rsid w:val="00A26946"/>
    <w:rsid w:val="00A26C08"/>
    <w:rsid w:val="00A27038"/>
    <w:rsid w:val="00A27413"/>
    <w:rsid w:val="00A313BB"/>
    <w:rsid w:val="00A315EB"/>
    <w:rsid w:val="00A32587"/>
    <w:rsid w:val="00A33C20"/>
    <w:rsid w:val="00A36392"/>
    <w:rsid w:val="00A37416"/>
    <w:rsid w:val="00A37DDF"/>
    <w:rsid w:val="00A41965"/>
    <w:rsid w:val="00A42D6D"/>
    <w:rsid w:val="00A43F7B"/>
    <w:rsid w:val="00A44724"/>
    <w:rsid w:val="00A45944"/>
    <w:rsid w:val="00A46234"/>
    <w:rsid w:val="00A46A5D"/>
    <w:rsid w:val="00A46B03"/>
    <w:rsid w:val="00A4752D"/>
    <w:rsid w:val="00A50169"/>
    <w:rsid w:val="00A5069F"/>
    <w:rsid w:val="00A5106E"/>
    <w:rsid w:val="00A525EA"/>
    <w:rsid w:val="00A532FC"/>
    <w:rsid w:val="00A56325"/>
    <w:rsid w:val="00A609B2"/>
    <w:rsid w:val="00A61E9E"/>
    <w:rsid w:val="00A62022"/>
    <w:rsid w:val="00A62E56"/>
    <w:rsid w:val="00A645A8"/>
    <w:rsid w:val="00A66A68"/>
    <w:rsid w:val="00A66DBB"/>
    <w:rsid w:val="00A66E7B"/>
    <w:rsid w:val="00A67A95"/>
    <w:rsid w:val="00A70028"/>
    <w:rsid w:val="00A71DF3"/>
    <w:rsid w:val="00A72630"/>
    <w:rsid w:val="00A73E34"/>
    <w:rsid w:val="00A8391E"/>
    <w:rsid w:val="00A86964"/>
    <w:rsid w:val="00A869CA"/>
    <w:rsid w:val="00A86E2D"/>
    <w:rsid w:val="00A879D0"/>
    <w:rsid w:val="00A963F4"/>
    <w:rsid w:val="00A97074"/>
    <w:rsid w:val="00A974F0"/>
    <w:rsid w:val="00AA0174"/>
    <w:rsid w:val="00AA01DC"/>
    <w:rsid w:val="00AA0555"/>
    <w:rsid w:val="00AA220C"/>
    <w:rsid w:val="00AA2800"/>
    <w:rsid w:val="00AA32EA"/>
    <w:rsid w:val="00AA3DF9"/>
    <w:rsid w:val="00AA4618"/>
    <w:rsid w:val="00AA4731"/>
    <w:rsid w:val="00AA4A40"/>
    <w:rsid w:val="00AA4F94"/>
    <w:rsid w:val="00AA73B8"/>
    <w:rsid w:val="00AB143B"/>
    <w:rsid w:val="00AB1772"/>
    <w:rsid w:val="00AB194D"/>
    <w:rsid w:val="00AB3548"/>
    <w:rsid w:val="00AB3A89"/>
    <w:rsid w:val="00AB519E"/>
    <w:rsid w:val="00AB7912"/>
    <w:rsid w:val="00AC0B6D"/>
    <w:rsid w:val="00AC4A9C"/>
    <w:rsid w:val="00AC5BC2"/>
    <w:rsid w:val="00AC643A"/>
    <w:rsid w:val="00AC68D1"/>
    <w:rsid w:val="00AD240F"/>
    <w:rsid w:val="00AD3913"/>
    <w:rsid w:val="00AD59A8"/>
    <w:rsid w:val="00AE11B7"/>
    <w:rsid w:val="00AE1553"/>
    <w:rsid w:val="00AE2C91"/>
    <w:rsid w:val="00AE4563"/>
    <w:rsid w:val="00AE6EB1"/>
    <w:rsid w:val="00AF5528"/>
    <w:rsid w:val="00AF7BCF"/>
    <w:rsid w:val="00AF7F02"/>
    <w:rsid w:val="00B0221B"/>
    <w:rsid w:val="00B026F4"/>
    <w:rsid w:val="00B03A4F"/>
    <w:rsid w:val="00B0703D"/>
    <w:rsid w:val="00B0720A"/>
    <w:rsid w:val="00B10FDE"/>
    <w:rsid w:val="00B114B9"/>
    <w:rsid w:val="00B12037"/>
    <w:rsid w:val="00B13A4C"/>
    <w:rsid w:val="00B14259"/>
    <w:rsid w:val="00B14DFE"/>
    <w:rsid w:val="00B15556"/>
    <w:rsid w:val="00B17AF8"/>
    <w:rsid w:val="00B17D6D"/>
    <w:rsid w:val="00B220C6"/>
    <w:rsid w:val="00B244D7"/>
    <w:rsid w:val="00B2476E"/>
    <w:rsid w:val="00B25697"/>
    <w:rsid w:val="00B25898"/>
    <w:rsid w:val="00B25E72"/>
    <w:rsid w:val="00B25F11"/>
    <w:rsid w:val="00B314AB"/>
    <w:rsid w:val="00B33DEA"/>
    <w:rsid w:val="00B353B4"/>
    <w:rsid w:val="00B40141"/>
    <w:rsid w:val="00B41741"/>
    <w:rsid w:val="00B41A05"/>
    <w:rsid w:val="00B41FC7"/>
    <w:rsid w:val="00B426B4"/>
    <w:rsid w:val="00B434FB"/>
    <w:rsid w:val="00B43CC3"/>
    <w:rsid w:val="00B4466A"/>
    <w:rsid w:val="00B45590"/>
    <w:rsid w:val="00B46FE8"/>
    <w:rsid w:val="00B54E1C"/>
    <w:rsid w:val="00B55EC5"/>
    <w:rsid w:val="00B570DE"/>
    <w:rsid w:val="00B633D0"/>
    <w:rsid w:val="00B65BEE"/>
    <w:rsid w:val="00B663FE"/>
    <w:rsid w:val="00B66CC1"/>
    <w:rsid w:val="00B675E4"/>
    <w:rsid w:val="00B677ED"/>
    <w:rsid w:val="00B67E19"/>
    <w:rsid w:val="00B72349"/>
    <w:rsid w:val="00B7332A"/>
    <w:rsid w:val="00B751B2"/>
    <w:rsid w:val="00B764F5"/>
    <w:rsid w:val="00B80F43"/>
    <w:rsid w:val="00B83072"/>
    <w:rsid w:val="00B84695"/>
    <w:rsid w:val="00B84D4E"/>
    <w:rsid w:val="00B85A9D"/>
    <w:rsid w:val="00B86DB4"/>
    <w:rsid w:val="00B87EB6"/>
    <w:rsid w:val="00B922EF"/>
    <w:rsid w:val="00B93158"/>
    <w:rsid w:val="00B94A21"/>
    <w:rsid w:val="00B95907"/>
    <w:rsid w:val="00B96BA5"/>
    <w:rsid w:val="00B973FB"/>
    <w:rsid w:val="00BA2E32"/>
    <w:rsid w:val="00BA4028"/>
    <w:rsid w:val="00BA4A3F"/>
    <w:rsid w:val="00BA4AD6"/>
    <w:rsid w:val="00BA68B1"/>
    <w:rsid w:val="00BB4F81"/>
    <w:rsid w:val="00BB63DC"/>
    <w:rsid w:val="00BB6F33"/>
    <w:rsid w:val="00BC002E"/>
    <w:rsid w:val="00BC046E"/>
    <w:rsid w:val="00BC19D0"/>
    <w:rsid w:val="00BC1A36"/>
    <w:rsid w:val="00BC23C8"/>
    <w:rsid w:val="00BC23D6"/>
    <w:rsid w:val="00BC3834"/>
    <w:rsid w:val="00BC54DE"/>
    <w:rsid w:val="00BC5659"/>
    <w:rsid w:val="00BC6449"/>
    <w:rsid w:val="00BC7018"/>
    <w:rsid w:val="00BD2896"/>
    <w:rsid w:val="00BD2D3E"/>
    <w:rsid w:val="00BD5BBA"/>
    <w:rsid w:val="00BE005B"/>
    <w:rsid w:val="00BE02DB"/>
    <w:rsid w:val="00BE3BA7"/>
    <w:rsid w:val="00BE5A3E"/>
    <w:rsid w:val="00BF18D6"/>
    <w:rsid w:val="00BF2C24"/>
    <w:rsid w:val="00BF550D"/>
    <w:rsid w:val="00C004B7"/>
    <w:rsid w:val="00C01047"/>
    <w:rsid w:val="00C0228E"/>
    <w:rsid w:val="00C02E27"/>
    <w:rsid w:val="00C11DC1"/>
    <w:rsid w:val="00C12063"/>
    <w:rsid w:val="00C13853"/>
    <w:rsid w:val="00C14460"/>
    <w:rsid w:val="00C14ECD"/>
    <w:rsid w:val="00C15866"/>
    <w:rsid w:val="00C15BC7"/>
    <w:rsid w:val="00C20282"/>
    <w:rsid w:val="00C209D1"/>
    <w:rsid w:val="00C219E0"/>
    <w:rsid w:val="00C239C0"/>
    <w:rsid w:val="00C24830"/>
    <w:rsid w:val="00C26007"/>
    <w:rsid w:val="00C260C0"/>
    <w:rsid w:val="00C26ADF"/>
    <w:rsid w:val="00C30091"/>
    <w:rsid w:val="00C31618"/>
    <w:rsid w:val="00C347E2"/>
    <w:rsid w:val="00C351F0"/>
    <w:rsid w:val="00C50CDC"/>
    <w:rsid w:val="00C526EE"/>
    <w:rsid w:val="00C546C8"/>
    <w:rsid w:val="00C56BF6"/>
    <w:rsid w:val="00C61AED"/>
    <w:rsid w:val="00C630CA"/>
    <w:rsid w:val="00C6458C"/>
    <w:rsid w:val="00C66AC2"/>
    <w:rsid w:val="00C66D84"/>
    <w:rsid w:val="00C67230"/>
    <w:rsid w:val="00C67CC8"/>
    <w:rsid w:val="00C74C45"/>
    <w:rsid w:val="00C7574C"/>
    <w:rsid w:val="00C760FF"/>
    <w:rsid w:val="00C8480C"/>
    <w:rsid w:val="00C84E3F"/>
    <w:rsid w:val="00C87013"/>
    <w:rsid w:val="00C915EF"/>
    <w:rsid w:val="00C939E7"/>
    <w:rsid w:val="00C965A6"/>
    <w:rsid w:val="00CA2574"/>
    <w:rsid w:val="00CA290A"/>
    <w:rsid w:val="00CA2D27"/>
    <w:rsid w:val="00CA305F"/>
    <w:rsid w:val="00CA425D"/>
    <w:rsid w:val="00CA5906"/>
    <w:rsid w:val="00CA76B5"/>
    <w:rsid w:val="00CB4C00"/>
    <w:rsid w:val="00CB507D"/>
    <w:rsid w:val="00CB68AE"/>
    <w:rsid w:val="00CB6C36"/>
    <w:rsid w:val="00CC0E7E"/>
    <w:rsid w:val="00CC2622"/>
    <w:rsid w:val="00CC3C0C"/>
    <w:rsid w:val="00CC7940"/>
    <w:rsid w:val="00CC7AC1"/>
    <w:rsid w:val="00CD21E7"/>
    <w:rsid w:val="00CD2C3D"/>
    <w:rsid w:val="00CD4369"/>
    <w:rsid w:val="00CE346B"/>
    <w:rsid w:val="00CE5779"/>
    <w:rsid w:val="00CE7A6C"/>
    <w:rsid w:val="00CF02A2"/>
    <w:rsid w:val="00CF1FA4"/>
    <w:rsid w:val="00CF3D6B"/>
    <w:rsid w:val="00CF4374"/>
    <w:rsid w:val="00CF69CD"/>
    <w:rsid w:val="00D02800"/>
    <w:rsid w:val="00D0384E"/>
    <w:rsid w:val="00D044D1"/>
    <w:rsid w:val="00D0475F"/>
    <w:rsid w:val="00D04C04"/>
    <w:rsid w:val="00D063DD"/>
    <w:rsid w:val="00D1359E"/>
    <w:rsid w:val="00D14ACE"/>
    <w:rsid w:val="00D15A88"/>
    <w:rsid w:val="00D15DAF"/>
    <w:rsid w:val="00D165CF"/>
    <w:rsid w:val="00D2183C"/>
    <w:rsid w:val="00D21882"/>
    <w:rsid w:val="00D22EBF"/>
    <w:rsid w:val="00D23644"/>
    <w:rsid w:val="00D26A4A"/>
    <w:rsid w:val="00D31713"/>
    <w:rsid w:val="00D32E7E"/>
    <w:rsid w:val="00D32F09"/>
    <w:rsid w:val="00D3569A"/>
    <w:rsid w:val="00D3723A"/>
    <w:rsid w:val="00D416EE"/>
    <w:rsid w:val="00D41B02"/>
    <w:rsid w:val="00D41EC1"/>
    <w:rsid w:val="00D426B2"/>
    <w:rsid w:val="00D426B5"/>
    <w:rsid w:val="00D42A28"/>
    <w:rsid w:val="00D42E38"/>
    <w:rsid w:val="00D477FA"/>
    <w:rsid w:val="00D54775"/>
    <w:rsid w:val="00D5482B"/>
    <w:rsid w:val="00D576BB"/>
    <w:rsid w:val="00D6059B"/>
    <w:rsid w:val="00D60D8D"/>
    <w:rsid w:val="00D62324"/>
    <w:rsid w:val="00D62AF3"/>
    <w:rsid w:val="00D62E91"/>
    <w:rsid w:val="00D63EBF"/>
    <w:rsid w:val="00D660D6"/>
    <w:rsid w:val="00D70C7C"/>
    <w:rsid w:val="00D71E88"/>
    <w:rsid w:val="00D729F9"/>
    <w:rsid w:val="00D72BC7"/>
    <w:rsid w:val="00D73125"/>
    <w:rsid w:val="00D740FC"/>
    <w:rsid w:val="00D763C2"/>
    <w:rsid w:val="00D8354F"/>
    <w:rsid w:val="00D8622F"/>
    <w:rsid w:val="00D908DD"/>
    <w:rsid w:val="00D91E63"/>
    <w:rsid w:val="00D96C24"/>
    <w:rsid w:val="00D979F2"/>
    <w:rsid w:val="00DA0180"/>
    <w:rsid w:val="00DA04FE"/>
    <w:rsid w:val="00DA2EA7"/>
    <w:rsid w:val="00DA2FF0"/>
    <w:rsid w:val="00DB2E8F"/>
    <w:rsid w:val="00DB7FF7"/>
    <w:rsid w:val="00DC3233"/>
    <w:rsid w:val="00DC3C5B"/>
    <w:rsid w:val="00DC4FEF"/>
    <w:rsid w:val="00DC7B2D"/>
    <w:rsid w:val="00DD0105"/>
    <w:rsid w:val="00DD0B4C"/>
    <w:rsid w:val="00DD1932"/>
    <w:rsid w:val="00DD3174"/>
    <w:rsid w:val="00DD454E"/>
    <w:rsid w:val="00DD6641"/>
    <w:rsid w:val="00DD7415"/>
    <w:rsid w:val="00DE1116"/>
    <w:rsid w:val="00DE1385"/>
    <w:rsid w:val="00DE1B65"/>
    <w:rsid w:val="00DE24CE"/>
    <w:rsid w:val="00DE48E8"/>
    <w:rsid w:val="00DE5784"/>
    <w:rsid w:val="00DE658B"/>
    <w:rsid w:val="00DE7641"/>
    <w:rsid w:val="00DE7E6A"/>
    <w:rsid w:val="00DF567D"/>
    <w:rsid w:val="00DF7674"/>
    <w:rsid w:val="00DF780A"/>
    <w:rsid w:val="00DF7867"/>
    <w:rsid w:val="00E019D6"/>
    <w:rsid w:val="00E0249B"/>
    <w:rsid w:val="00E029E0"/>
    <w:rsid w:val="00E0336C"/>
    <w:rsid w:val="00E03671"/>
    <w:rsid w:val="00E068A5"/>
    <w:rsid w:val="00E118D2"/>
    <w:rsid w:val="00E172CE"/>
    <w:rsid w:val="00E1778F"/>
    <w:rsid w:val="00E21AA4"/>
    <w:rsid w:val="00E222F1"/>
    <w:rsid w:val="00E232B6"/>
    <w:rsid w:val="00E25F35"/>
    <w:rsid w:val="00E27CC9"/>
    <w:rsid w:val="00E33FD3"/>
    <w:rsid w:val="00E34DA5"/>
    <w:rsid w:val="00E35720"/>
    <w:rsid w:val="00E35E57"/>
    <w:rsid w:val="00E3758A"/>
    <w:rsid w:val="00E4026C"/>
    <w:rsid w:val="00E406E1"/>
    <w:rsid w:val="00E42049"/>
    <w:rsid w:val="00E42567"/>
    <w:rsid w:val="00E444AC"/>
    <w:rsid w:val="00E44ABC"/>
    <w:rsid w:val="00E45468"/>
    <w:rsid w:val="00E47128"/>
    <w:rsid w:val="00E51663"/>
    <w:rsid w:val="00E51692"/>
    <w:rsid w:val="00E52185"/>
    <w:rsid w:val="00E53217"/>
    <w:rsid w:val="00E5741F"/>
    <w:rsid w:val="00E601CE"/>
    <w:rsid w:val="00E60406"/>
    <w:rsid w:val="00E6109B"/>
    <w:rsid w:val="00E612DF"/>
    <w:rsid w:val="00E6140A"/>
    <w:rsid w:val="00E61471"/>
    <w:rsid w:val="00E63690"/>
    <w:rsid w:val="00E663E2"/>
    <w:rsid w:val="00E7036E"/>
    <w:rsid w:val="00E73DDB"/>
    <w:rsid w:val="00E77679"/>
    <w:rsid w:val="00E77A81"/>
    <w:rsid w:val="00E80B15"/>
    <w:rsid w:val="00E815A9"/>
    <w:rsid w:val="00E834AB"/>
    <w:rsid w:val="00E83F45"/>
    <w:rsid w:val="00E84248"/>
    <w:rsid w:val="00E86FD7"/>
    <w:rsid w:val="00E9023B"/>
    <w:rsid w:val="00E90B68"/>
    <w:rsid w:val="00E9208E"/>
    <w:rsid w:val="00E92A74"/>
    <w:rsid w:val="00E92EAE"/>
    <w:rsid w:val="00EA0DD4"/>
    <w:rsid w:val="00EA1BCE"/>
    <w:rsid w:val="00EA615C"/>
    <w:rsid w:val="00EA68C0"/>
    <w:rsid w:val="00EA6AF8"/>
    <w:rsid w:val="00EA75C5"/>
    <w:rsid w:val="00EB0E9D"/>
    <w:rsid w:val="00EB11AE"/>
    <w:rsid w:val="00EB13C1"/>
    <w:rsid w:val="00EB14AF"/>
    <w:rsid w:val="00EB17CD"/>
    <w:rsid w:val="00EB1DCF"/>
    <w:rsid w:val="00EB224F"/>
    <w:rsid w:val="00EB5D9F"/>
    <w:rsid w:val="00EC3144"/>
    <w:rsid w:val="00EC74EE"/>
    <w:rsid w:val="00ED018E"/>
    <w:rsid w:val="00ED01AE"/>
    <w:rsid w:val="00ED0707"/>
    <w:rsid w:val="00ED36B3"/>
    <w:rsid w:val="00ED41E7"/>
    <w:rsid w:val="00ED562A"/>
    <w:rsid w:val="00ED5907"/>
    <w:rsid w:val="00ED5F53"/>
    <w:rsid w:val="00ED65D4"/>
    <w:rsid w:val="00EE0E0A"/>
    <w:rsid w:val="00EE5FE5"/>
    <w:rsid w:val="00EE6832"/>
    <w:rsid w:val="00EF26B8"/>
    <w:rsid w:val="00EF3CC7"/>
    <w:rsid w:val="00EF49B5"/>
    <w:rsid w:val="00EF536E"/>
    <w:rsid w:val="00EF750D"/>
    <w:rsid w:val="00F018AF"/>
    <w:rsid w:val="00F03875"/>
    <w:rsid w:val="00F040B2"/>
    <w:rsid w:val="00F04225"/>
    <w:rsid w:val="00F06946"/>
    <w:rsid w:val="00F0755D"/>
    <w:rsid w:val="00F1321D"/>
    <w:rsid w:val="00F154B2"/>
    <w:rsid w:val="00F15D91"/>
    <w:rsid w:val="00F15F8B"/>
    <w:rsid w:val="00F17310"/>
    <w:rsid w:val="00F17AB4"/>
    <w:rsid w:val="00F21A87"/>
    <w:rsid w:val="00F2372C"/>
    <w:rsid w:val="00F23872"/>
    <w:rsid w:val="00F245D6"/>
    <w:rsid w:val="00F25FC3"/>
    <w:rsid w:val="00F311C7"/>
    <w:rsid w:val="00F31728"/>
    <w:rsid w:val="00F31CC3"/>
    <w:rsid w:val="00F3269C"/>
    <w:rsid w:val="00F3544C"/>
    <w:rsid w:val="00F37247"/>
    <w:rsid w:val="00F405F2"/>
    <w:rsid w:val="00F40C51"/>
    <w:rsid w:val="00F4108C"/>
    <w:rsid w:val="00F410D2"/>
    <w:rsid w:val="00F415A1"/>
    <w:rsid w:val="00F41B37"/>
    <w:rsid w:val="00F55633"/>
    <w:rsid w:val="00F561CC"/>
    <w:rsid w:val="00F56BBC"/>
    <w:rsid w:val="00F61F5F"/>
    <w:rsid w:val="00F62592"/>
    <w:rsid w:val="00F70574"/>
    <w:rsid w:val="00F705AA"/>
    <w:rsid w:val="00F73D71"/>
    <w:rsid w:val="00F75622"/>
    <w:rsid w:val="00F75F2E"/>
    <w:rsid w:val="00F80168"/>
    <w:rsid w:val="00F8428D"/>
    <w:rsid w:val="00F95741"/>
    <w:rsid w:val="00F95D9B"/>
    <w:rsid w:val="00F97D6B"/>
    <w:rsid w:val="00FA21D2"/>
    <w:rsid w:val="00FA5952"/>
    <w:rsid w:val="00FA5961"/>
    <w:rsid w:val="00FA649E"/>
    <w:rsid w:val="00FB6B10"/>
    <w:rsid w:val="00FC2CF6"/>
    <w:rsid w:val="00FC319B"/>
    <w:rsid w:val="00FC3E86"/>
    <w:rsid w:val="00FC5646"/>
    <w:rsid w:val="00FC706F"/>
    <w:rsid w:val="00FD03FB"/>
    <w:rsid w:val="00FD2F10"/>
    <w:rsid w:val="00FD3F3B"/>
    <w:rsid w:val="00FD700B"/>
    <w:rsid w:val="00FD7661"/>
    <w:rsid w:val="00FE607D"/>
    <w:rsid w:val="00FE691A"/>
    <w:rsid w:val="00FF2BDF"/>
    <w:rsid w:val="00FF2E59"/>
    <w:rsid w:val="00FF40A5"/>
    <w:rsid w:val="00FF48B2"/>
    <w:rsid w:val="00FF5F8F"/>
    <w:rsid w:val="00FF7D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B38B436"/>
  <w15:chartTrackingRefBased/>
  <w15:docId w15:val="{AB71D56B-23C4-4A6E-9B26-C63893FE3D5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Calibri" w:eastAsia="Calibri" w:hAnsi="Calibri" w:cs="Cordi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iPriority="0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1">
    <w:name w:val="Normal"/>
    <w:qFormat/>
    <w:pPr>
      <w:spacing w:after="200" w:line="276" w:lineRule="auto"/>
    </w:pPr>
    <w:rPr>
      <w:sz w:val="22"/>
      <w:szCs w:val="28"/>
    </w:rPr>
  </w:style>
  <w:style w:type="paragraph" w:styleId="1">
    <w:name w:val="heading 1"/>
    <w:basedOn w:val="a1"/>
    <w:next w:val="a1"/>
    <w:link w:val="10"/>
    <w:qFormat/>
    <w:rsid w:val="00563DB6"/>
    <w:pPr>
      <w:keepNext/>
      <w:spacing w:before="240" w:after="60" w:line="240" w:lineRule="auto"/>
      <w:outlineLvl w:val="0"/>
    </w:pPr>
    <w:rPr>
      <w:rFonts w:ascii="Arial" w:eastAsia="Times New Roman" w:hAnsi="Arial"/>
      <w:b/>
      <w:bCs/>
      <w:kern w:val="32"/>
      <w:sz w:val="32"/>
      <w:szCs w:val="37"/>
    </w:rPr>
  </w:style>
  <w:style w:type="paragraph" w:styleId="2">
    <w:name w:val="heading 2"/>
    <w:basedOn w:val="a1"/>
    <w:next w:val="a1"/>
    <w:link w:val="20"/>
    <w:unhideWhenUsed/>
    <w:qFormat/>
    <w:rsid w:val="00563DB6"/>
    <w:pPr>
      <w:keepNext/>
      <w:keepLines/>
      <w:spacing w:before="200" w:after="0" w:line="240" w:lineRule="auto"/>
      <w:outlineLvl w:val="1"/>
    </w:pPr>
    <w:rPr>
      <w:rFonts w:ascii="Cambria" w:eastAsia="Times New Roman" w:hAnsi="Cambria" w:cs="Angsana New"/>
      <w:b/>
      <w:bCs/>
      <w:color w:val="4F81BD"/>
      <w:sz w:val="26"/>
      <w:szCs w:val="33"/>
    </w:rPr>
  </w:style>
  <w:style w:type="paragraph" w:styleId="3">
    <w:name w:val="heading 3"/>
    <w:basedOn w:val="a1"/>
    <w:next w:val="a1"/>
    <w:link w:val="30"/>
    <w:uiPriority w:val="9"/>
    <w:unhideWhenUsed/>
    <w:qFormat/>
    <w:rsid w:val="00563DB6"/>
    <w:pPr>
      <w:pBdr>
        <w:bottom w:val="single" w:sz="4" w:space="1" w:color="95B3D7"/>
      </w:pBdr>
      <w:spacing w:before="200" w:after="80" w:line="240" w:lineRule="auto"/>
      <w:outlineLvl w:val="2"/>
    </w:pPr>
    <w:rPr>
      <w:rFonts w:ascii="Cambria" w:eastAsia="Times New Roman" w:hAnsi="Cambria" w:cs="Angsana New"/>
      <w:color w:val="4F81BD"/>
      <w:sz w:val="24"/>
      <w:szCs w:val="24"/>
      <w:lang w:bidi="en-US"/>
    </w:rPr>
  </w:style>
  <w:style w:type="paragraph" w:styleId="4">
    <w:name w:val="heading 4"/>
    <w:basedOn w:val="a1"/>
    <w:next w:val="a1"/>
    <w:link w:val="40"/>
    <w:unhideWhenUsed/>
    <w:qFormat/>
    <w:rsid w:val="00563DB6"/>
    <w:pPr>
      <w:pBdr>
        <w:bottom w:val="single" w:sz="4" w:space="2" w:color="B8CCE4"/>
      </w:pBdr>
      <w:spacing w:before="200" w:after="80" w:line="240" w:lineRule="auto"/>
      <w:outlineLvl w:val="3"/>
    </w:pPr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paragraph" w:styleId="5">
    <w:name w:val="heading 5"/>
    <w:basedOn w:val="a1"/>
    <w:next w:val="a1"/>
    <w:link w:val="50"/>
    <w:unhideWhenUsed/>
    <w:qFormat/>
    <w:rsid w:val="00563DB6"/>
    <w:pPr>
      <w:spacing w:before="200" w:after="80" w:line="240" w:lineRule="auto"/>
      <w:outlineLvl w:val="4"/>
    </w:pPr>
    <w:rPr>
      <w:rFonts w:ascii="Cambria" w:eastAsia="Times New Roman" w:hAnsi="Cambria" w:cs="Angsana New"/>
      <w:color w:val="4F81BD"/>
      <w:szCs w:val="22"/>
      <w:lang w:bidi="en-US"/>
    </w:rPr>
  </w:style>
  <w:style w:type="paragraph" w:styleId="6">
    <w:name w:val="heading 6"/>
    <w:basedOn w:val="a1"/>
    <w:next w:val="a1"/>
    <w:link w:val="60"/>
    <w:unhideWhenUsed/>
    <w:qFormat/>
    <w:rsid w:val="00563DB6"/>
    <w:pPr>
      <w:keepNext/>
      <w:keepLines/>
      <w:spacing w:before="200" w:after="0" w:line="240" w:lineRule="auto"/>
      <w:outlineLvl w:val="5"/>
    </w:pPr>
    <w:rPr>
      <w:rFonts w:ascii="Cambria" w:eastAsia="Times New Roman" w:hAnsi="Cambria" w:cs="Angsana New"/>
      <w:i/>
      <w:iCs/>
      <w:color w:val="243F60"/>
      <w:sz w:val="20"/>
      <w:szCs w:val="25"/>
    </w:rPr>
  </w:style>
  <w:style w:type="paragraph" w:styleId="7">
    <w:name w:val="heading 7"/>
    <w:basedOn w:val="a1"/>
    <w:next w:val="a1"/>
    <w:link w:val="70"/>
    <w:qFormat/>
    <w:rsid w:val="002A2057"/>
    <w:pPr>
      <w:spacing w:before="240" w:after="60" w:line="240" w:lineRule="auto"/>
      <w:outlineLvl w:val="6"/>
    </w:pPr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paragraph" w:styleId="8">
    <w:name w:val="heading 8"/>
    <w:basedOn w:val="a1"/>
    <w:next w:val="a1"/>
    <w:link w:val="80"/>
    <w:unhideWhenUsed/>
    <w:qFormat/>
    <w:rsid w:val="00563DB6"/>
    <w:pPr>
      <w:spacing w:before="320" w:after="100" w:line="240" w:lineRule="auto"/>
      <w:outlineLvl w:val="7"/>
    </w:pPr>
    <w:rPr>
      <w:rFonts w:ascii="Cambria" w:eastAsia="Times New Roman" w:hAnsi="Cambria" w:cs="Angsana New"/>
      <w:b/>
      <w:bCs/>
      <w:i/>
      <w:iCs/>
      <w:color w:val="9BBB59"/>
      <w:sz w:val="20"/>
      <w:szCs w:val="20"/>
      <w:lang w:bidi="en-US"/>
    </w:rPr>
  </w:style>
  <w:style w:type="paragraph" w:styleId="9">
    <w:name w:val="heading 9"/>
    <w:basedOn w:val="a1"/>
    <w:next w:val="a1"/>
    <w:link w:val="90"/>
    <w:unhideWhenUsed/>
    <w:qFormat/>
    <w:rsid w:val="00563DB6"/>
    <w:pPr>
      <w:spacing w:before="320" w:after="100" w:line="240" w:lineRule="auto"/>
      <w:outlineLvl w:val="8"/>
    </w:pPr>
    <w:rPr>
      <w:rFonts w:ascii="Cambria" w:eastAsia="Times New Roman" w:hAnsi="Cambria" w:cs="Angsana New"/>
      <w:i/>
      <w:iCs/>
      <w:color w:val="9BBB59"/>
      <w:sz w:val="20"/>
      <w:szCs w:val="20"/>
      <w:lang w:bidi="en-US"/>
    </w:rPr>
  </w:style>
  <w:style w:type="character" w:default="1" w:styleId="a2">
    <w:name w:val="Default Paragraph Font"/>
    <w:uiPriority w:val="1"/>
    <w:semiHidden/>
    <w:unhideWhenUsed/>
  </w:style>
  <w:style w:type="table" w:default="1" w:styleId="a3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4">
    <w:name w:val="No List"/>
    <w:uiPriority w:val="99"/>
    <w:semiHidden/>
    <w:unhideWhenUsed/>
  </w:style>
  <w:style w:type="paragraph" w:styleId="a5">
    <w:name w:val="List Paragraph"/>
    <w:aliases w:val="รายการย่อหน้า,Table Heading,Heading_custom,Footnote,En tête 1,List Number #1,ย่อหน้าขีด,ผลลัพธ์,ย่อหน้ารายการ1"/>
    <w:basedOn w:val="a1"/>
    <w:link w:val="a6"/>
    <w:uiPriority w:val="34"/>
    <w:qFormat/>
    <w:rsid w:val="00A50169"/>
    <w:pPr>
      <w:ind w:left="720"/>
      <w:contextualSpacing/>
    </w:pPr>
  </w:style>
  <w:style w:type="paragraph" w:styleId="a7">
    <w:name w:val="Balloon Text"/>
    <w:basedOn w:val="a1"/>
    <w:link w:val="a8"/>
    <w:uiPriority w:val="99"/>
    <w:unhideWhenUsed/>
    <w:rsid w:val="0022415F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8">
    <w:name w:val="ข้อความบอลลูน อักขระ"/>
    <w:link w:val="a7"/>
    <w:uiPriority w:val="99"/>
    <w:rsid w:val="0022415F"/>
    <w:rPr>
      <w:rFonts w:ascii="Tahoma" w:hAnsi="Tahoma" w:cs="Angsana New"/>
      <w:sz w:val="16"/>
      <w:szCs w:val="20"/>
    </w:rPr>
  </w:style>
  <w:style w:type="character" w:customStyle="1" w:styleId="a6">
    <w:name w:val="ย่อหน้ารายการ อักขระ"/>
    <w:aliases w:val="รายการย่อหน้า อักขระ,Table Heading อักขระ,Heading_custom อักขระ,Footnote อักขระ,En tête 1 อักขระ,List Number #1 อักขระ,ย่อหน้าขีด อักขระ,ผลลัพธ์ อักขระ,ย่อหน้ารายการ1 อักขระ"/>
    <w:link w:val="a5"/>
    <w:uiPriority w:val="34"/>
    <w:rsid w:val="0022415F"/>
  </w:style>
  <w:style w:type="paragraph" w:styleId="a9">
    <w:name w:val="No Spacing"/>
    <w:link w:val="aa"/>
    <w:uiPriority w:val="1"/>
    <w:qFormat/>
    <w:rsid w:val="004B2F1F"/>
    <w:rPr>
      <w:sz w:val="22"/>
      <w:szCs w:val="28"/>
    </w:rPr>
  </w:style>
  <w:style w:type="character" w:customStyle="1" w:styleId="aa">
    <w:name w:val="ไม่มีการเว้นระยะห่าง อักขระ"/>
    <w:link w:val="a9"/>
    <w:uiPriority w:val="1"/>
    <w:rsid w:val="004B2F1F"/>
    <w:rPr>
      <w:rFonts w:ascii="Calibri" w:eastAsia="Calibri" w:hAnsi="Calibri" w:cs="Cordia New"/>
    </w:rPr>
  </w:style>
  <w:style w:type="paragraph" w:styleId="ab">
    <w:name w:val="header"/>
    <w:basedOn w:val="a1"/>
    <w:link w:val="ac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c">
    <w:name w:val="หัวกระดาษ อักขระ"/>
    <w:basedOn w:val="a2"/>
    <w:link w:val="ab"/>
    <w:uiPriority w:val="99"/>
    <w:rsid w:val="00E47128"/>
  </w:style>
  <w:style w:type="paragraph" w:styleId="ad">
    <w:name w:val="footer"/>
    <w:basedOn w:val="a1"/>
    <w:link w:val="ae"/>
    <w:uiPriority w:val="99"/>
    <w:unhideWhenUsed/>
    <w:rsid w:val="00E4712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e">
    <w:name w:val="ท้ายกระดาษ อักขระ"/>
    <w:basedOn w:val="a2"/>
    <w:link w:val="ad"/>
    <w:uiPriority w:val="99"/>
    <w:rsid w:val="00E47128"/>
  </w:style>
  <w:style w:type="character" w:customStyle="1" w:styleId="70">
    <w:name w:val="หัวเรื่อง 7 อักขระ"/>
    <w:link w:val="7"/>
    <w:rsid w:val="002A2057"/>
    <w:rPr>
      <w:rFonts w:ascii="Times New Roman" w:eastAsia="Times New Roman" w:hAnsi="Times New Roman" w:cs="Angsana New"/>
      <w:sz w:val="24"/>
      <w:szCs w:val="20"/>
      <w:lang w:val="x-none" w:eastAsia="x-none"/>
    </w:rPr>
  </w:style>
  <w:style w:type="table" w:styleId="af">
    <w:name w:val="Table Grid"/>
    <w:basedOn w:val="a3"/>
    <w:uiPriority w:val="59"/>
    <w:rsid w:val="003312DA"/>
    <w:rPr>
      <w:rFonts w:ascii="TH SarabunPSK" w:hAnsi="TH SarabunPSK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0">
    <w:name w:val="Title"/>
    <w:basedOn w:val="a1"/>
    <w:link w:val="af1"/>
    <w:qFormat/>
    <w:rsid w:val="00540E90"/>
    <w:pPr>
      <w:spacing w:after="120" w:line="240" w:lineRule="auto"/>
      <w:jc w:val="center"/>
    </w:pPr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character" w:customStyle="1" w:styleId="af1">
    <w:name w:val="ชื่อเรื่อง อักขระ"/>
    <w:link w:val="af0"/>
    <w:rsid w:val="00540E90"/>
    <w:rPr>
      <w:rFonts w:ascii="Times New Roman" w:eastAsia="Times New Roman" w:hAnsi="Times New Roman" w:cs="Angsana New"/>
      <w:b/>
      <w:bCs/>
      <w:sz w:val="40"/>
      <w:szCs w:val="40"/>
      <w:u w:val="single"/>
      <w:lang w:val="th-TH"/>
    </w:rPr>
  </w:style>
  <w:style w:type="paragraph" w:customStyle="1" w:styleId="af2">
    <w:name w:val="à¹×éÍàÃ×èÍ§"/>
    <w:basedOn w:val="a1"/>
    <w:rsid w:val="00D42E38"/>
    <w:pPr>
      <w:spacing w:after="0" w:line="240" w:lineRule="auto"/>
      <w:ind w:right="386"/>
    </w:pPr>
    <w:rPr>
      <w:rFonts w:ascii="Times New Roman" w:eastAsia="Times New Roman" w:hAnsi="Times New Roman" w:cs="Angsana New"/>
      <w:sz w:val="28"/>
      <w:lang w:val="th-TH"/>
    </w:rPr>
  </w:style>
  <w:style w:type="character" w:customStyle="1" w:styleId="10">
    <w:name w:val="หัวเรื่อง 1 อักขระ"/>
    <w:link w:val="1"/>
    <w:rsid w:val="00563DB6"/>
    <w:rPr>
      <w:rFonts w:ascii="Arial" w:eastAsia="Times New Roman" w:hAnsi="Arial"/>
      <w:b/>
      <w:bCs/>
      <w:kern w:val="32"/>
      <w:sz w:val="32"/>
      <w:szCs w:val="37"/>
    </w:rPr>
  </w:style>
  <w:style w:type="character" w:customStyle="1" w:styleId="20">
    <w:name w:val="หัวเรื่อง 2 อักขระ"/>
    <w:link w:val="2"/>
    <w:rsid w:val="00563DB6"/>
    <w:rPr>
      <w:rFonts w:ascii="Cambria" w:eastAsia="Times New Roman" w:hAnsi="Cambria" w:cs="Angsana New"/>
      <w:b/>
      <w:bCs/>
      <w:color w:val="4F81BD"/>
      <w:sz w:val="26"/>
      <w:szCs w:val="33"/>
    </w:rPr>
  </w:style>
  <w:style w:type="character" w:customStyle="1" w:styleId="30">
    <w:name w:val="หัวเรื่อง 3 อักขระ"/>
    <w:link w:val="3"/>
    <w:uiPriority w:val="9"/>
    <w:rsid w:val="00563DB6"/>
    <w:rPr>
      <w:rFonts w:ascii="Cambria" w:eastAsia="Times New Roman" w:hAnsi="Cambria" w:cs="Angsana New"/>
      <w:color w:val="4F81BD"/>
      <w:sz w:val="24"/>
      <w:szCs w:val="24"/>
      <w:lang w:bidi="en-US"/>
    </w:rPr>
  </w:style>
  <w:style w:type="character" w:customStyle="1" w:styleId="40">
    <w:name w:val="หัวเรื่อง 4 อักขระ"/>
    <w:link w:val="4"/>
    <w:rsid w:val="00563DB6"/>
    <w:rPr>
      <w:rFonts w:ascii="Cambria" w:eastAsia="Times New Roman" w:hAnsi="Cambria" w:cs="Angsana New"/>
      <w:i/>
      <w:iCs/>
      <w:color w:val="4F81BD"/>
      <w:sz w:val="24"/>
      <w:szCs w:val="24"/>
      <w:lang w:bidi="en-US"/>
    </w:rPr>
  </w:style>
  <w:style w:type="character" w:customStyle="1" w:styleId="50">
    <w:name w:val="หัวเรื่อง 5 อักขระ"/>
    <w:link w:val="5"/>
    <w:rsid w:val="00563DB6"/>
    <w:rPr>
      <w:rFonts w:ascii="Cambria" w:eastAsia="Times New Roman" w:hAnsi="Cambria" w:cs="Angsana New"/>
      <w:color w:val="4F81BD"/>
      <w:sz w:val="22"/>
      <w:szCs w:val="22"/>
      <w:lang w:bidi="en-US"/>
    </w:rPr>
  </w:style>
  <w:style w:type="character" w:customStyle="1" w:styleId="60">
    <w:name w:val="หัวเรื่อง 6 อักขระ"/>
    <w:link w:val="6"/>
    <w:rsid w:val="00563DB6"/>
    <w:rPr>
      <w:rFonts w:ascii="Cambria" w:eastAsia="Times New Roman" w:hAnsi="Cambria" w:cs="Angsana New"/>
      <w:i/>
      <w:iCs/>
      <w:color w:val="243F60"/>
      <w:szCs w:val="25"/>
    </w:rPr>
  </w:style>
  <w:style w:type="character" w:customStyle="1" w:styleId="80">
    <w:name w:val="หัวเรื่อง 8 อักขระ"/>
    <w:link w:val="8"/>
    <w:rsid w:val="00563DB6"/>
    <w:rPr>
      <w:rFonts w:ascii="Cambria" w:eastAsia="Times New Roman" w:hAnsi="Cambria" w:cs="Angsana New"/>
      <w:b/>
      <w:bCs/>
      <w:i/>
      <w:iCs/>
      <w:color w:val="9BBB59"/>
      <w:lang w:bidi="en-US"/>
    </w:rPr>
  </w:style>
  <w:style w:type="character" w:customStyle="1" w:styleId="90">
    <w:name w:val="หัวเรื่อง 9 อักขระ"/>
    <w:link w:val="9"/>
    <w:rsid w:val="00563DB6"/>
    <w:rPr>
      <w:rFonts w:ascii="Cambria" w:eastAsia="Times New Roman" w:hAnsi="Cambria" w:cs="Angsana New"/>
      <w:i/>
      <w:iCs/>
      <w:color w:val="9BBB59"/>
      <w:lang w:bidi="en-US"/>
    </w:rPr>
  </w:style>
  <w:style w:type="paragraph" w:styleId="af3">
    <w:name w:val="Body Text"/>
    <w:basedOn w:val="a1"/>
    <w:link w:val="af4"/>
    <w:uiPriority w:val="99"/>
    <w:rsid w:val="00563DB6"/>
    <w:pPr>
      <w:spacing w:before="240" w:after="0" w:line="240" w:lineRule="auto"/>
    </w:pPr>
    <w:rPr>
      <w:rFonts w:ascii="Cordia New" w:eastAsia="Cordia New" w:hAnsi="Cordia New" w:cs="Angsana New"/>
      <w:sz w:val="32"/>
      <w:szCs w:val="32"/>
      <w:lang w:val="x-none" w:eastAsia="x-none"/>
    </w:rPr>
  </w:style>
  <w:style w:type="character" w:customStyle="1" w:styleId="af4">
    <w:name w:val="เนื้อความ อักขระ"/>
    <w:link w:val="af3"/>
    <w:uiPriority w:val="99"/>
    <w:rsid w:val="00563DB6"/>
    <w:rPr>
      <w:rFonts w:ascii="Cordia New" w:eastAsia="Cordia New" w:hAnsi="Cordia New" w:cs="Angsana New"/>
      <w:sz w:val="32"/>
      <w:szCs w:val="32"/>
      <w:lang w:val="x-none" w:eastAsia="x-none"/>
    </w:rPr>
  </w:style>
  <w:style w:type="paragraph" w:customStyle="1" w:styleId="Default">
    <w:name w:val="Default"/>
    <w:rsid w:val="00563DB6"/>
    <w:pPr>
      <w:autoSpaceDE w:val="0"/>
      <w:autoSpaceDN w:val="0"/>
      <w:adjustRightInd w:val="0"/>
    </w:pPr>
    <w:rPr>
      <w:rFonts w:ascii="TH SarabunPSK" w:hAnsi="TH SarabunPSK" w:cs="TH SarabunPSK"/>
      <w:color w:val="000000"/>
      <w:sz w:val="24"/>
      <w:szCs w:val="24"/>
    </w:rPr>
  </w:style>
  <w:style w:type="table" w:customStyle="1" w:styleId="TableNormal1">
    <w:name w:val="Table Normal1"/>
    <w:uiPriority w:val="99"/>
    <w:semiHidden/>
    <w:rsid w:val="00563DB6"/>
    <w:pPr>
      <w:spacing w:after="200" w:line="276" w:lineRule="auto"/>
    </w:pPr>
    <w:rPr>
      <w:sz w:val="22"/>
      <w:szCs w:val="28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af5">
    <w:name w:val="page number"/>
    <w:rsid w:val="00563DB6"/>
  </w:style>
  <w:style w:type="paragraph" w:styleId="af6">
    <w:name w:val="Normal (Web)"/>
    <w:basedOn w:val="a1"/>
    <w:uiPriority w:val="99"/>
    <w:unhideWhenUsed/>
    <w:rsid w:val="00563DB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21">
    <w:name w:val="Body Text 2"/>
    <w:basedOn w:val="a1"/>
    <w:link w:val="22"/>
    <w:unhideWhenUsed/>
    <w:rsid w:val="00563DB6"/>
    <w:pPr>
      <w:spacing w:after="120" w:line="480" w:lineRule="auto"/>
    </w:pPr>
    <w:rPr>
      <w:rFonts w:ascii="JasmineUPC" w:eastAsia="Times New Roman" w:hAnsi="JasmineUPC" w:cs="Angsana New"/>
      <w:sz w:val="20"/>
      <w:szCs w:val="25"/>
    </w:rPr>
  </w:style>
  <w:style w:type="character" w:customStyle="1" w:styleId="22">
    <w:name w:val="เนื้อความ 2 อักขระ"/>
    <w:link w:val="21"/>
    <w:rsid w:val="00563DB6"/>
    <w:rPr>
      <w:rFonts w:ascii="JasmineUPC" w:eastAsia="Times New Roman" w:hAnsi="JasmineUPC" w:cs="Angsana New"/>
      <w:szCs w:val="25"/>
    </w:rPr>
  </w:style>
  <w:style w:type="paragraph" w:styleId="31">
    <w:name w:val="Body Text 3"/>
    <w:basedOn w:val="a1"/>
    <w:link w:val="32"/>
    <w:unhideWhenUsed/>
    <w:rsid w:val="00563DB6"/>
    <w:pPr>
      <w:spacing w:after="120" w:line="240" w:lineRule="auto"/>
    </w:pPr>
    <w:rPr>
      <w:rFonts w:ascii="JasmineUPC" w:eastAsia="Times New Roman" w:hAnsi="JasmineUPC" w:cs="Angsana New"/>
      <w:sz w:val="16"/>
      <w:szCs w:val="20"/>
    </w:rPr>
  </w:style>
  <w:style w:type="character" w:customStyle="1" w:styleId="32">
    <w:name w:val="เนื้อความ 3 อักขระ"/>
    <w:link w:val="31"/>
    <w:rsid w:val="00563DB6"/>
    <w:rPr>
      <w:rFonts w:ascii="JasmineUPC" w:eastAsia="Times New Roman" w:hAnsi="JasmineUPC" w:cs="Angsana New"/>
      <w:sz w:val="16"/>
    </w:rPr>
  </w:style>
  <w:style w:type="character" w:styleId="af7">
    <w:name w:val="Subtle Emphasis"/>
    <w:uiPriority w:val="19"/>
    <w:qFormat/>
    <w:rsid w:val="00563DB6"/>
    <w:rPr>
      <w:i/>
      <w:iCs/>
      <w:color w:val="808080"/>
    </w:rPr>
  </w:style>
  <w:style w:type="character" w:styleId="af8">
    <w:name w:val="Emphasis"/>
    <w:uiPriority w:val="20"/>
    <w:qFormat/>
    <w:rsid w:val="00563DB6"/>
    <w:rPr>
      <w:i/>
      <w:iCs/>
    </w:rPr>
  </w:style>
  <w:style w:type="character" w:customStyle="1" w:styleId="apple-converted-space">
    <w:name w:val="apple-converted-space"/>
    <w:rsid w:val="00563DB6"/>
  </w:style>
  <w:style w:type="character" w:customStyle="1" w:styleId="11">
    <w:name w:val="ท้ายกระดาษ อักขระ1"/>
    <w:uiPriority w:val="99"/>
    <w:semiHidden/>
    <w:rsid w:val="00563DB6"/>
    <w:rPr>
      <w:rFonts w:ascii="JasmineUPC" w:eastAsia="Times New Roman" w:hAnsi="JasmineUPC" w:cs="Angsana New"/>
      <w:sz w:val="20"/>
      <w:szCs w:val="25"/>
    </w:rPr>
  </w:style>
  <w:style w:type="paragraph" w:styleId="af9">
    <w:name w:val="Subtitle"/>
    <w:basedOn w:val="a1"/>
    <w:next w:val="a1"/>
    <w:link w:val="afa"/>
    <w:qFormat/>
    <w:rsid w:val="00563DB6"/>
    <w:pPr>
      <w:spacing w:before="200" w:after="900" w:line="240" w:lineRule="auto"/>
      <w:jc w:val="right"/>
    </w:pPr>
    <w:rPr>
      <w:rFonts w:eastAsia="Times New Roman"/>
      <w:i/>
      <w:iCs/>
      <w:sz w:val="24"/>
      <w:szCs w:val="24"/>
      <w:lang w:bidi="en-US"/>
    </w:rPr>
  </w:style>
  <w:style w:type="character" w:customStyle="1" w:styleId="afa">
    <w:name w:val="ชื่อเรื่องรอง อักขระ"/>
    <w:link w:val="af9"/>
    <w:rsid w:val="00563DB6"/>
    <w:rPr>
      <w:rFonts w:eastAsia="Times New Roman"/>
      <w:i/>
      <w:iCs/>
      <w:sz w:val="24"/>
      <w:szCs w:val="24"/>
      <w:lang w:bidi="en-US"/>
    </w:rPr>
  </w:style>
  <w:style w:type="character" w:styleId="afb">
    <w:name w:val="Strong"/>
    <w:uiPriority w:val="22"/>
    <w:qFormat/>
    <w:rsid w:val="00563DB6"/>
    <w:rPr>
      <w:b/>
      <w:bCs/>
      <w:spacing w:val="0"/>
    </w:rPr>
  </w:style>
  <w:style w:type="paragraph" w:styleId="afc">
    <w:name w:val="Quote"/>
    <w:basedOn w:val="a1"/>
    <w:next w:val="a1"/>
    <w:link w:val="afd"/>
    <w:uiPriority w:val="29"/>
    <w:qFormat/>
    <w:rsid w:val="00563DB6"/>
    <w:pPr>
      <w:spacing w:after="0" w:line="240" w:lineRule="auto"/>
      <w:ind w:firstLine="360"/>
    </w:pPr>
    <w:rPr>
      <w:rFonts w:ascii="Cambria" w:eastAsia="Times New Roman" w:hAnsi="Cambria" w:cs="Angsana New"/>
      <w:i/>
      <w:iCs/>
      <w:color w:val="5A5A5A"/>
      <w:szCs w:val="22"/>
      <w:lang w:bidi="en-US"/>
    </w:rPr>
  </w:style>
  <w:style w:type="character" w:customStyle="1" w:styleId="afd">
    <w:name w:val="คำอ้างอิง อักขระ"/>
    <w:link w:val="afc"/>
    <w:uiPriority w:val="29"/>
    <w:rsid w:val="00563DB6"/>
    <w:rPr>
      <w:rFonts w:ascii="Cambria" w:eastAsia="Times New Roman" w:hAnsi="Cambria" w:cs="Angsana New"/>
      <w:i/>
      <w:iCs/>
      <w:color w:val="5A5A5A"/>
      <w:sz w:val="22"/>
      <w:szCs w:val="22"/>
      <w:lang w:bidi="en-US"/>
    </w:rPr>
  </w:style>
  <w:style w:type="paragraph" w:styleId="afe">
    <w:name w:val="Intense Quote"/>
    <w:basedOn w:val="a1"/>
    <w:next w:val="a1"/>
    <w:link w:val="aff"/>
    <w:uiPriority w:val="30"/>
    <w:qFormat/>
    <w:rsid w:val="00563DB6"/>
    <w:pPr>
      <w:pBdr>
        <w:top w:val="single" w:sz="12" w:space="10" w:color="B8CCE4"/>
        <w:left w:val="single" w:sz="36" w:space="4" w:color="4F81BD"/>
        <w:bottom w:val="single" w:sz="24" w:space="10" w:color="9BBB59"/>
        <w:right w:val="single" w:sz="36" w:space="4" w:color="4F81BD"/>
      </w:pBdr>
      <w:shd w:val="clear" w:color="auto" w:fill="4F81BD"/>
      <w:spacing w:before="320" w:after="320" w:line="300" w:lineRule="auto"/>
      <w:ind w:left="1440" w:right="1440" w:firstLine="360"/>
    </w:pPr>
    <w:rPr>
      <w:rFonts w:ascii="Cambria" w:eastAsia="Times New Roman" w:hAnsi="Cambria" w:cs="Angsana New"/>
      <w:i/>
      <w:iCs/>
      <w:color w:val="FFFFFF"/>
      <w:sz w:val="24"/>
      <w:szCs w:val="24"/>
      <w:lang w:bidi="en-US"/>
    </w:rPr>
  </w:style>
  <w:style w:type="character" w:customStyle="1" w:styleId="aff">
    <w:name w:val="ทำให้คำอ้างอิงเป็นสีเข้มขึ้น อักขระ"/>
    <w:link w:val="afe"/>
    <w:uiPriority w:val="30"/>
    <w:rsid w:val="00563DB6"/>
    <w:rPr>
      <w:rFonts w:ascii="Cambria" w:eastAsia="Times New Roman" w:hAnsi="Cambria" w:cs="Angsana New"/>
      <w:i/>
      <w:iCs/>
      <w:color w:val="FFFFFF"/>
      <w:sz w:val="24"/>
      <w:szCs w:val="24"/>
      <w:shd w:val="clear" w:color="auto" w:fill="4F81BD"/>
      <w:lang w:bidi="en-US"/>
    </w:rPr>
  </w:style>
  <w:style w:type="character" w:styleId="aff0">
    <w:name w:val="Intense Emphasis"/>
    <w:uiPriority w:val="21"/>
    <w:qFormat/>
    <w:rsid w:val="00563DB6"/>
    <w:rPr>
      <w:b/>
      <w:bCs/>
      <w:i/>
      <w:iCs/>
      <w:color w:val="4F81BD"/>
      <w:sz w:val="22"/>
      <w:szCs w:val="22"/>
    </w:rPr>
  </w:style>
  <w:style w:type="character" w:styleId="aff1">
    <w:name w:val="Subtle Reference"/>
    <w:uiPriority w:val="31"/>
    <w:qFormat/>
    <w:rsid w:val="00563DB6"/>
    <w:rPr>
      <w:color w:val="auto"/>
      <w:u w:val="single" w:color="9BBB59"/>
    </w:rPr>
  </w:style>
  <w:style w:type="character" w:styleId="aff2">
    <w:name w:val="Intense Reference"/>
    <w:uiPriority w:val="32"/>
    <w:qFormat/>
    <w:rsid w:val="00563DB6"/>
    <w:rPr>
      <w:b/>
      <w:bCs/>
      <w:color w:val="76923C"/>
      <w:u w:val="single" w:color="9BBB59"/>
    </w:rPr>
  </w:style>
  <w:style w:type="character" w:styleId="aff3">
    <w:name w:val="Book Title"/>
    <w:uiPriority w:val="33"/>
    <w:qFormat/>
    <w:rsid w:val="00563DB6"/>
    <w:rPr>
      <w:rFonts w:ascii="Cambria" w:eastAsia="Times New Roman" w:hAnsi="Cambria" w:cs="Angsana New"/>
      <w:b/>
      <w:bCs/>
      <w:i/>
      <w:iCs/>
      <w:color w:val="auto"/>
    </w:rPr>
  </w:style>
  <w:style w:type="paragraph" w:styleId="aff4">
    <w:name w:val="TOC Heading"/>
    <w:basedOn w:val="1"/>
    <w:next w:val="a1"/>
    <w:uiPriority w:val="39"/>
    <w:semiHidden/>
    <w:unhideWhenUsed/>
    <w:qFormat/>
    <w:rsid w:val="00563DB6"/>
    <w:pPr>
      <w:keepNext w:val="0"/>
      <w:pBdr>
        <w:bottom w:val="single" w:sz="12" w:space="1" w:color="365F91"/>
      </w:pBdr>
      <w:spacing w:before="600" w:after="80"/>
      <w:outlineLvl w:val="9"/>
    </w:pPr>
    <w:rPr>
      <w:rFonts w:ascii="Cambria" w:hAnsi="Cambria" w:cs="Angsana New"/>
      <w:color w:val="365F91"/>
      <w:kern w:val="0"/>
      <w:sz w:val="24"/>
      <w:szCs w:val="24"/>
      <w:lang w:bidi="en-US"/>
    </w:rPr>
  </w:style>
  <w:style w:type="paragraph" w:styleId="a">
    <w:name w:val="List Bullet"/>
    <w:basedOn w:val="a1"/>
    <w:rsid w:val="00563DB6"/>
    <w:pPr>
      <w:numPr>
        <w:numId w:val="4"/>
      </w:numPr>
      <w:spacing w:after="0" w:line="240" w:lineRule="auto"/>
    </w:pPr>
    <w:rPr>
      <w:rFonts w:ascii="Cordia New" w:eastAsia="Cordia New" w:hAnsi="Cordia New"/>
      <w:sz w:val="28"/>
      <w:szCs w:val="32"/>
      <w:lang w:eastAsia="zh-CN"/>
    </w:rPr>
  </w:style>
  <w:style w:type="paragraph" w:styleId="aff5">
    <w:name w:val="Body Text Indent"/>
    <w:basedOn w:val="a1"/>
    <w:link w:val="aff6"/>
    <w:uiPriority w:val="99"/>
    <w:rsid w:val="00563DB6"/>
    <w:pPr>
      <w:spacing w:after="120" w:line="240" w:lineRule="auto"/>
      <w:ind w:left="283"/>
    </w:pPr>
    <w:rPr>
      <w:rFonts w:ascii="Tahoma" w:eastAsia="Times New Roman" w:hAnsi="Tahoma" w:cs="Angsana New"/>
      <w:sz w:val="24"/>
      <w:szCs w:val="23"/>
    </w:rPr>
  </w:style>
  <w:style w:type="character" w:customStyle="1" w:styleId="aff6">
    <w:name w:val="การเยื้องเนื้อความ อักขระ"/>
    <w:link w:val="aff5"/>
    <w:uiPriority w:val="99"/>
    <w:rsid w:val="00563DB6"/>
    <w:rPr>
      <w:rFonts w:ascii="Tahoma" w:eastAsia="Times New Roman" w:hAnsi="Tahoma" w:cs="Angsana New"/>
      <w:sz w:val="24"/>
      <w:szCs w:val="23"/>
    </w:rPr>
  </w:style>
  <w:style w:type="paragraph" w:styleId="aff7">
    <w:name w:val="Block Text"/>
    <w:basedOn w:val="a1"/>
    <w:uiPriority w:val="99"/>
    <w:rsid w:val="00563DB6"/>
    <w:pPr>
      <w:tabs>
        <w:tab w:val="left" w:pos="1980"/>
      </w:tabs>
      <w:spacing w:after="0" w:line="240" w:lineRule="auto"/>
      <w:ind w:left="1440" w:right="26"/>
    </w:pPr>
    <w:rPr>
      <w:rFonts w:ascii="Angsana New" w:eastAsia="Cordia New" w:hAnsi="Angsana New" w:cs="Angsana New"/>
      <w:spacing w:val="-10"/>
      <w:sz w:val="32"/>
      <w:szCs w:val="32"/>
    </w:rPr>
  </w:style>
  <w:style w:type="paragraph" w:styleId="aff8">
    <w:name w:val="Date"/>
    <w:basedOn w:val="a1"/>
    <w:next w:val="a1"/>
    <w:link w:val="aff9"/>
    <w:rsid w:val="00563DB6"/>
    <w:pPr>
      <w:spacing w:after="0" w:line="240" w:lineRule="auto"/>
    </w:pPr>
    <w:rPr>
      <w:rFonts w:ascii="Tahoma" w:eastAsia="Times New Roman" w:hAnsi="Tahoma" w:cs="Angsana New"/>
      <w:sz w:val="24"/>
    </w:rPr>
  </w:style>
  <w:style w:type="character" w:customStyle="1" w:styleId="aff9">
    <w:name w:val="วันที่ อักขระ"/>
    <w:link w:val="aff8"/>
    <w:rsid w:val="00563DB6"/>
    <w:rPr>
      <w:rFonts w:ascii="Tahoma" w:eastAsia="Times New Roman" w:hAnsi="Tahoma" w:cs="Angsana New"/>
      <w:sz w:val="24"/>
      <w:szCs w:val="28"/>
    </w:rPr>
  </w:style>
  <w:style w:type="paragraph" w:customStyle="1" w:styleId="12">
    <w:name w:val="รายการย่อหน้า1"/>
    <w:basedOn w:val="a1"/>
    <w:link w:val="ListParagraphChar"/>
    <w:qFormat/>
    <w:rsid w:val="00563DB6"/>
    <w:pPr>
      <w:ind w:left="720"/>
    </w:pPr>
    <w:rPr>
      <w:rFonts w:eastAsia="Times New Roman"/>
    </w:rPr>
  </w:style>
  <w:style w:type="paragraph" w:customStyle="1" w:styleId="msolistparagraph0">
    <w:name w:val="msolistparagraph"/>
    <w:basedOn w:val="a1"/>
    <w:uiPriority w:val="99"/>
    <w:rsid w:val="00563DB6"/>
    <w:pPr>
      <w:ind w:left="720"/>
      <w:contextualSpacing/>
    </w:pPr>
  </w:style>
  <w:style w:type="table" w:customStyle="1" w:styleId="13">
    <w:name w:val="เส้นตาราง1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ffa">
    <w:name w:val="อักขระ อักขระ"/>
    <w:locked/>
    <w:rsid w:val="00563DB6"/>
    <w:rPr>
      <w:rFonts w:ascii="Angsana New" w:hAnsi="Angsana New" w:cs="Angsana New"/>
      <w:sz w:val="40"/>
      <w:szCs w:val="40"/>
      <w:lang w:val="en-US" w:eastAsia="en-US" w:bidi="th-TH"/>
    </w:rPr>
  </w:style>
  <w:style w:type="paragraph" w:styleId="23">
    <w:name w:val="Body Text Indent 2"/>
    <w:basedOn w:val="a1"/>
    <w:link w:val="24"/>
    <w:rsid w:val="00563DB6"/>
    <w:pPr>
      <w:spacing w:after="0" w:line="240" w:lineRule="auto"/>
      <w:ind w:left="720" w:firstLine="720"/>
    </w:pPr>
    <w:rPr>
      <w:rFonts w:ascii="JasmineUPC" w:eastAsia="Times New Roman" w:hAnsi="JasmineUPC" w:cs="JasmineUPC"/>
      <w:sz w:val="32"/>
      <w:szCs w:val="32"/>
    </w:rPr>
  </w:style>
  <w:style w:type="character" w:customStyle="1" w:styleId="24">
    <w:name w:val="การเยื้องเนื้อความ 2 อักขระ"/>
    <w:link w:val="23"/>
    <w:rsid w:val="00563DB6"/>
    <w:rPr>
      <w:rFonts w:ascii="JasmineUPC" w:eastAsia="Times New Roman" w:hAnsi="JasmineUPC" w:cs="JasmineUPC"/>
      <w:sz w:val="32"/>
      <w:szCs w:val="32"/>
    </w:rPr>
  </w:style>
  <w:style w:type="character" w:customStyle="1" w:styleId="14">
    <w:name w:val="อักขระ อักขระ1"/>
    <w:locked/>
    <w:rsid w:val="00563DB6"/>
    <w:rPr>
      <w:rFonts w:ascii="Angsana New" w:hAnsi="Angsana New" w:cs="Angsana New"/>
      <w:sz w:val="24"/>
      <w:szCs w:val="28"/>
      <w:lang w:val="en-US" w:eastAsia="en-US" w:bidi="th-TH"/>
    </w:rPr>
  </w:style>
  <w:style w:type="character" w:customStyle="1" w:styleId="style41">
    <w:name w:val="style41"/>
    <w:rsid w:val="00563DB6"/>
    <w:rPr>
      <w:sz w:val="24"/>
      <w:szCs w:val="24"/>
    </w:rPr>
  </w:style>
  <w:style w:type="character" w:customStyle="1" w:styleId="st1">
    <w:name w:val="st1"/>
    <w:uiPriority w:val="99"/>
    <w:rsid w:val="00563DB6"/>
  </w:style>
  <w:style w:type="numbering" w:customStyle="1" w:styleId="15">
    <w:name w:val="ไม่มีรายการ1"/>
    <w:next w:val="a4"/>
    <w:semiHidden/>
    <w:rsid w:val="00563DB6"/>
  </w:style>
  <w:style w:type="table" w:customStyle="1" w:styleId="110">
    <w:name w:val="เส้นตาราง11"/>
    <w:basedOn w:val="a3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Indent 3"/>
    <w:basedOn w:val="a1"/>
    <w:link w:val="34"/>
    <w:uiPriority w:val="99"/>
    <w:rsid w:val="00563DB6"/>
    <w:pPr>
      <w:spacing w:after="120" w:line="240" w:lineRule="auto"/>
      <w:ind w:left="283"/>
    </w:pPr>
    <w:rPr>
      <w:rFonts w:ascii="Cordia New" w:eastAsia="Cordia New" w:hAnsi="Cordia New" w:cs="Angsana New"/>
      <w:sz w:val="16"/>
      <w:szCs w:val="20"/>
    </w:rPr>
  </w:style>
  <w:style w:type="character" w:customStyle="1" w:styleId="34">
    <w:name w:val="การเยื้องเนื้อความ 3 อักขระ"/>
    <w:link w:val="33"/>
    <w:uiPriority w:val="99"/>
    <w:rsid w:val="00563DB6"/>
    <w:rPr>
      <w:rFonts w:ascii="Cordia New" w:eastAsia="Cordia New" w:hAnsi="Cordia New" w:cs="Angsana New"/>
      <w:sz w:val="16"/>
    </w:rPr>
  </w:style>
  <w:style w:type="paragraph" w:customStyle="1" w:styleId="25">
    <w:name w:val="รายการย่อหน้า2"/>
    <w:basedOn w:val="a1"/>
    <w:uiPriority w:val="99"/>
    <w:rsid w:val="00563DB6"/>
    <w:pPr>
      <w:ind w:left="720"/>
    </w:pPr>
    <w:rPr>
      <w:rFonts w:eastAsia="Times New Roman"/>
    </w:rPr>
  </w:style>
  <w:style w:type="table" w:customStyle="1" w:styleId="26">
    <w:name w:val="เส้นตาราง2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0">
    <w:name w:val="เส้นตาราง1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">
    <w:name w:val="เส้นตาราง3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0">
    <w:name w:val="เส้นตาราง1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">
    <w:name w:val="เส้นตาราง4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">
    <w:name w:val="เส้นตาราง5"/>
    <w:basedOn w:val="a3"/>
    <w:next w:val="af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">
    <w:name w:val="เส้นตาราง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">
    <w:name w:val="เส้นตาราง7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">
    <w:name w:val="เส้นตาราง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">
    <w:name w:val="เส้นตาราง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0">
    <w:name w:val="เส้นตาราง1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27">
    <w:name w:val="ไม่มีรายการ2"/>
    <w:next w:val="a4"/>
    <w:uiPriority w:val="99"/>
    <w:semiHidden/>
    <w:unhideWhenUsed/>
    <w:rsid w:val="00563DB6"/>
  </w:style>
  <w:style w:type="table" w:customStyle="1" w:styleId="140">
    <w:name w:val="เส้นตาราง14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0">
    <w:name w:val="เส้นตาราง15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6">
    <w:name w:val="เส้นตาราง16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">
    <w:name w:val="เส้นตาราง14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">
    <w:name w:val="เส้นตาราง15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">
    <w:name w:val="เส้นตาราง16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">
    <w:name w:val="เส้นตาราง1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">
    <w:name w:val="เส้นตาราง1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">
    <w:name w:val="เส้นตาราง1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0">
    <w:name w:val="เส้นตาราง20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เส้นตาราง21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เส้นตาราง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230">
    <w:name w:val="เส้นตาราง23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1">
    <w:name w:val="เส้นตาราง12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10">
    <w:name w:val="เส้นตาราง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31">
    <w:name w:val="เส้นตาราง13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10">
    <w:name w:val="เส้นตาราง4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10">
    <w:name w:val="เส้นตาราง5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10">
    <w:name w:val="เส้นตาราง6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10">
    <w:name w:val="เส้นตาราง71"/>
    <w:basedOn w:val="a3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10">
    <w:name w:val="เส้นตาราง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10">
    <w:name w:val="เส้นตาราง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1">
    <w:name w:val="เส้นตาราง1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42">
    <w:name w:val="เส้นตาราง14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52">
    <w:name w:val="เส้นตาราง152"/>
    <w:basedOn w:val="a3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411">
    <w:name w:val="เส้นตาราง14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511">
    <w:name w:val="เส้นตาราง15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611">
    <w:name w:val="เส้นตาราง16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71">
    <w:name w:val="เส้นตาราง17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81">
    <w:name w:val="เส้นตาราง18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91">
    <w:name w:val="เส้นตาราง19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01">
    <w:name w:val="เส้นตาราง20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1">
    <w:name w:val="เส้นตาราง211"/>
    <w:basedOn w:val="a3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40">
    <w:name w:val="เส้นตาราง24"/>
    <w:basedOn w:val="a3"/>
    <w:next w:val="af"/>
    <w:rsid w:val="00563DB6"/>
    <w:rPr>
      <w:rFonts w:ascii="Times New Roman" w:eastAsia="SimSu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50">
    <w:name w:val="เส้นตาราง25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60">
    <w:name w:val="เส้นตาราง2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70">
    <w:name w:val="เส้นตาราง2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8">
    <w:name w:val="เส้นตาราง2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9">
    <w:name w:val="เส้นตาราง2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00">
    <w:name w:val="เส้นตาราง3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20">
    <w:name w:val="เส้นตาราง3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30">
    <w:name w:val="เส้นตาราง3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b">
    <w:name w:val="เนื้อหา"/>
    <w:basedOn w:val="a1"/>
    <w:link w:val="Char"/>
    <w:qFormat/>
    <w:rsid w:val="00563DB6"/>
    <w:pPr>
      <w:tabs>
        <w:tab w:val="left" w:pos="1701"/>
        <w:tab w:val="left" w:pos="1800"/>
        <w:tab w:val="left" w:pos="2160"/>
        <w:tab w:val="left" w:pos="2520"/>
        <w:tab w:val="left" w:pos="2880"/>
        <w:tab w:val="right" w:pos="9071"/>
      </w:tabs>
      <w:spacing w:after="0" w:line="240" w:lineRule="auto"/>
      <w:ind w:firstLine="1440"/>
      <w:jc w:val="thaiDistribute"/>
    </w:pPr>
    <w:rPr>
      <w:rFonts w:ascii="TH SarabunIT๙" w:hAnsi="TH SarabunIT๙" w:cs="TH SarabunIT๙"/>
      <w:sz w:val="32"/>
      <w:szCs w:val="32"/>
      <w:lang w:eastAsia="ko-KR"/>
    </w:rPr>
  </w:style>
  <w:style w:type="character" w:customStyle="1" w:styleId="Char">
    <w:name w:val="เนื้อหา Char"/>
    <w:link w:val="affb"/>
    <w:rsid w:val="00563DB6"/>
    <w:rPr>
      <w:rFonts w:ascii="TH SarabunIT๙" w:hAnsi="TH SarabunIT๙" w:cs="TH SarabunIT๙"/>
      <w:sz w:val="32"/>
      <w:szCs w:val="32"/>
      <w:lang w:eastAsia="ko-KR"/>
    </w:rPr>
  </w:style>
  <w:style w:type="table" w:customStyle="1" w:styleId="340">
    <w:name w:val="เส้นตาราง3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50">
    <w:name w:val="เส้นตาราง3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c">
    <w:name w:val="หัวข้อย่อย"/>
    <w:basedOn w:val="a1"/>
    <w:link w:val="Char0"/>
    <w:qFormat/>
    <w:rsid w:val="00563DB6"/>
    <w:pPr>
      <w:tabs>
        <w:tab w:val="left" w:pos="900"/>
        <w:tab w:val="left" w:pos="1260"/>
        <w:tab w:val="left" w:pos="1620"/>
        <w:tab w:val="right" w:pos="9071"/>
      </w:tabs>
      <w:spacing w:after="0" w:line="240" w:lineRule="auto"/>
      <w:ind w:left="624" w:hanging="624"/>
      <w:jc w:val="thaiDistribute"/>
    </w:pPr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character" w:customStyle="1" w:styleId="Char0">
    <w:name w:val="หัวข้อย่อย Char"/>
    <w:link w:val="affc"/>
    <w:rsid w:val="00563DB6"/>
    <w:rPr>
      <w:rFonts w:ascii="TH SarabunIT๙" w:hAnsi="TH SarabunIT๙" w:cs="TH SarabunIT๙"/>
      <w:b/>
      <w:bCs/>
      <w:color w:val="1D2129"/>
      <w:sz w:val="32"/>
      <w:szCs w:val="32"/>
      <w:lang w:eastAsia="ko-KR"/>
    </w:rPr>
  </w:style>
  <w:style w:type="table" w:customStyle="1" w:styleId="36">
    <w:name w:val="เส้นตาราง3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7">
    <w:name w:val="เส้นตาราง37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8">
    <w:name w:val="เส้นตาราง3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9">
    <w:name w:val="เส้นตาราง39"/>
    <w:basedOn w:val="a3"/>
    <w:next w:val="af"/>
    <w:rsid w:val="00563DB6"/>
    <w:rPr>
      <w:rFonts w:ascii="Cordia New" w:eastAsia="Cordia New" w:hAnsi="Cordia New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00">
    <w:name w:val="เส้นตาราง40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2">
    <w:name w:val="เส้นตาราง42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3">
    <w:name w:val="เส้นตาราง43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4">
    <w:name w:val="เส้นตาราง4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5">
    <w:name w:val="เส้นตาราง4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6">
    <w:name w:val="เส้นตาราง4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7">
    <w:name w:val="เส้นตาราง47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8">
    <w:name w:val="เส้นตาราง4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3">
    <w:name w:val="เส้นตาราง5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9">
    <w:name w:val="เส้นตาราง4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2">
    <w:name w:val="เส้นตาราง5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00">
    <w:name w:val="เส้นตาราง50"/>
    <w:basedOn w:val="a3"/>
    <w:next w:val="af"/>
    <w:uiPriority w:val="59"/>
    <w:rsid w:val="00563DB6"/>
    <w:rPr>
      <w:rFonts w:ascii="JasmineUPC" w:eastAsia="Times New Roman" w:hAnsi="JasmineUPC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6">
    <w:name w:val="เส้นตาราง5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7">
    <w:name w:val="เส้นตาราง5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00">
    <w:name w:val="เส้นตาราง11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1">
    <w:name w:val="เส้นตาราง111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2">
    <w:name w:val="เส้นตาราง11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4">
    <w:name w:val="เส้นตาราง54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5">
    <w:name w:val="เส้นตาราง55"/>
    <w:basedOn w:val="a3"/>
    <w:next w:val="af"/>
    <w:uiPriority w:val="59"/>
    <w:rsid w:val="00563DB6"/>
    <w:rPr>
      <w:rFonts w:ascii="TH SarabunIT๙" w:hAnsi="TH SarabunIT๙" w:cs="TH SarabunIT๙"/>
      <w:b/>
      <w:bCs/>
      <w:sz w:val="16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3">
    <w:name w:val="เส้นตาราง113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58">
    <w:name w:val="เส้นตาราง5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9">
    <w:name w:val="เส้นตาราง59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2">
    <w:name w:val="เส้นตาราง6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5">
    <w:name w:val="เส้นตาราง6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4">
    <w:name w:val="เส้นตาราง114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600">
    <w:name w:val="เส้นตาราง6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3">
    <w:name w:val="เส้นตาราง6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4">
    <w:name w:val="เส้นตาราง64"/>
    <w:basedOn w:val="a3"/>
    <w:next w:val="af"/>
    <w:uiPriority w:val="59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6">
    <w:name w:val="เส้นตาราง66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7">
    <w:name w:val="เส้นตาราง67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8">
    <w:name w:val="เส้นตาราง68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9">
    <w:name w:val="เส้นตาราง69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00">
    <w:name w:val="เส้นตาราง7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2">
    <w:name w:val="เส้นตาราง72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3">
    <w:name w:val="เส้นตาราง73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a">
    <w:name w:val="ไม่มีรายการ3"/>
    <w:next w:val="a4"/>
    <w:uiPriority w:val="99"/>
    <w:semiHidden/>
    <w:unhideWhenUsed/>
    <w:rsid w:val="00563DB6"/>
  </w:style>
  <w:style w:type="table" w:customStyle="1" w:styleId="74">
    <w:name w:val="เส้นตาราง74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5">
    <w:name w:val="เส้นตาราง75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6">
    <w:name w:val="เส้นตาราง76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7">
    <w:name w:val="เส้นตาราง77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5">
    <w:name w:val="เส้นตาราง115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8">
    <w:name w:val="เส้นตาราง78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79">
    <w:name w:val="เส้นตาราง79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00">
    <w:name w:val="เส้นตาราง80"/>
    <w:basedOn w:val="a3"/>
    <w:next w:val="af"/>
    <w:uiPriority w:val="59"/>
    <w:rsid w:val="00563DB6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5">
    <w:name w:val="เส้นตาราง85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6">
    <w:name w:val="เส้นตาราง11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7">
    <w:name w:val="เส้นตาราง117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2">
    <w:name w:val="เส้นตาราง8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3">
    <w:name w:val="เส้นตาราง8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4">
    <w:name w:val="เส้นตาราง84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8">
    <w:name w:val="เส้นตาราง118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19">
    <w:name w:val="เส้นตาราง119"/>
    <w:basedOn w:val="a3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1200">
    <w:name w:val="เส้นตาราง120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6">
    <w:name w:val="เส้นตาราง86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7">
    <w:name w:val="เส้นตาราง87"/>
    <w:basedOn w:val="a3"/>
    <w:next w:val="af"/>
    <w:rsid w:val="00563DB6"/>
    <w:rPr>
      <w:rFonts w:ascii="Times New Roman" w:eastAsia="Times New Roman" w:hAnsi="Times New Roman" w:cs="Angsana New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22">
    <w:name w:val="เส้นตาราง122"/>
    <w:basedOn w:val="a3"/>
    <w:next w:val="af"/>
    <w:uiPriority w:val="59"/>
    <w:rsid w:val="00563DB6"/>
    <w:rPr>
      <w:rFonts w:ascii="TH SarabunIT๙" w:hAnsi="TH SarabunIT๙" w:cs="TH SarabunIT๙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88">
    <w:name w:val="เส้นตาราง88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89">
    <w:name w:val="เส้นตาราง89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00">
    <w:name w:val="เส้นตาราง90"/>
    <w:basedOn w:val="a3"/>
    <w:next w:val="af"/>
    <w:uiPriority w:val="3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92">
    <w:name w:val="เส้นตาราง92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2a">
    <w:name w:val="ไม่มีการเว้นระยะห่าง2"/>
    <w:qFormat/>
    <w:rsid w:val="00563DB6"/>
    <w:rPr>
      <w:rFonts w:ascii="Times New Roman" w:eastAsia="Times New Roman" w:hAnsi="Times New Roman" w:cs="Angsana New"/>
      <w:sz w:val="24"/>
      <w:szCs w:val="24"/>
      <w:lang w:bidi="ar-SA"/>
    </w:rPr>
  </w:style>
  <w:style w:type="paragraph" w:customStyle="1" w:styleId="xl65">
    <w:name w:val="xl65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6">
    <w:name w:val="xl6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top"/>
    </w:pPr>
    <w:rPr>
      <w:rFonts w:ascii="TH SarabunPSK" w:eastAsia="Times New Roman" w:hAnsi="TH SarabunPSK" w:cs="TH SarabunPSK"/>
      <w:sz w:val="28"/>
    </w:rPr>
  </w:style>
  <w:style w:type="paragraph" w:customStyle="1" w:styleId="xl67">
    <w:name w:val="xl6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68">
    <w:name w:val="xl6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69">
    <w:name w:val="xl6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0">
    <w:name w:val="xl7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1">
    <w:name w:val="xl7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2">
    <w:name w:val="xl7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3">
    <w:name w:val="xl7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4">
    <w:name w:val="xl74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5">
    <w:name w:val="xl7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6">
    <w:name w:val="xl7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7">
    <w:name w:val="xl77"/>
    <w:basedOn w:val="a1"/>
    <w:rsid w:val="00563DB6"/>
    <w:pP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78">
    <w:name w:val="xl7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</w:pPr>
    <w:rPr>
      <w:rFonts w:ascii="TH SarabunPSK" w:eastAsia="Times New Roman" w:hAnsi="TH SarabunPSK" w:cs="TH SarabunPSK"/>
      <w:sz w:val="28"/>
    </w:rPr>
  </w:style>
  <w:style w:type="paragraph" w:customStyle="1" w:styleId="xl79">
    <w:name w:val="xl7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  <w:jc w:val="center"/>
      <w:textAlignment w:val="center"/>
    </w:pPr>
    <w:rPr>
      <w:rFonts w:ascii="TH SarabunPSK" w:eastAsia="Times New Roman" w:hAnsi="TH SarabunPSK" w:cs="TH SarabunPSK"/>
      <w:sz w:val="28"/>
    </w:rPr>
  </w:style>
  <w:style w:type="paragraph" w:customStyle="1" w:styleId="xl80">
    <w:name w:val="xl8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1">
    <w:name w:val="xl8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2">
    <w:name w:val="xl82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3">
    <w:name w:val="xl83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4">
    <w:name w:val="xl8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5">
    <w:name w:val="xl85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6">
    <w:name w:val="xl8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7">
    <w:name w:val="xl87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8">
    <w:name w:val="xl88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89">
    <w:name w:val="xl8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0">
    <w:name w:val="xl90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1">
    <w:name w:val="xl91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2">
    <w:name w:val="xl92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3">
    <w:name w:val="xl93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4">
    <w:name w:val="xl94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5">
    <w:name w:val="xl95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6">
    <w:name w:val="xl96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7">
    <w:name w:val="xl97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98">
    <w:name w:val="xl9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99">
    <w:name w:val="xl99"/>
    <w:basedOn w:val="a1"/>
    <w:rsid w:val="00563DB6"/>
    <w:pPr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0">
    <w:name w:val="xl100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1">
    <w:name w:val="xl101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2">
    <w:name w:val="xl102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3">
    <w:name w:val="xl103"/>
    <w:basedOn w:val="a1"/>
    <w:rsid w:val="00563DB6"/>
    <w:pPr>
      <w:pBdr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4">
    <w:name w:val="xl104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5">
    <w:name w:val="xl105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6">
    <w:name w:val="xl106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xl107">
    <w:name w:val="xl107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8">
    <w:name w:val="xl108"/>
    <w:basedOn w:val="a1"/>
    <w:rsid w:val="00563DB6"/>
    <w:pPr>
      <w:pBdr>
        <w:top w:val="single" w:sz="4" w:space="0" w:color="auto"/>
        <w:left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sz w:val="28"/>
    </w:rPr>
  </w:style>
  <w:style w:type="paragraph" w:customStyle="1" w:styleId="xl109">
    <w:name w:val="xl109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 w:line="240" w:lineRule="auto"/>
    </w:pPr>
    <w:rPr>
      <w:rFonts w:ascii="TH SarabunPSK" w:eastAsia="Times New Roman" w:hAnsi="TH SarabunPSK" w:cs="TH SarabunPSK"/>
      <w:color w:val="FF0000"/>
      <w:sz w:val="28"/>
    </w:rPr>
  </w:style>
  <w:style w:type="paragraph" w:customStyle="1" w:styleId="affd">
    <w:name w:val="อักขระ"/>
    <w:basedOn w:val="a1"/>
    <w:rsid w:val="00563DB6"/>
    <w:pPr>
      <w:spacing w:after="160" w:line="240" w:lineRule="exact"/>
    </w:pPr>
    <w:rPr>
      <w:rFonts w:ascii="Verdana" w:eastAsia="Times New Roman" w:hAnsi="Verdana" w:cs="TH SarabunPSK"/>
      <w:sz w:val="20"/>
      <w:szCs w:val="20"/>
      <w:lang w:val="en-GB" w:bidi="ar-SA"/>
    </w:rPr>
  </w:style>
  <w:style w:type="paragraph" w:customStyle="1" w:styleId="1a">
    <w:name w:val="ไม่มีการเว้นระยะห่าง1"/>
    <w:uiPriority w:val="99"/>
    <w:qFormat/>
    <w:rsid w:val="00563DB6"/>
    <w:rPr>
      <w:rFonts w:cs="Angsana New"/>
      <w:sz w:val="22"/>
      <w:szCs w:val="28"/>
    </w:rPr>
  </w:style>
  <w:style w:type="paragraph" w:customStyle="1" w:styleId="CharCharCharChar">
    <w:name w:val="Char Char อักขระ อักขระ Char Char อักขระ อักขระ อักขระ อักขระ อักขระ อักขระ"/>
    <w:basedOn w:val="a1"/>
    <w:rsid w:val="00563DB6"/>
    <w:pPr>
      <w:spacing w:after="160" w:line="240" w:lineRule="exact"/>
    </w:pPr>
    <w:rPr>
      <w:rFonts w:ascii="Verdana" w:eastAsia="Batang" w:hAnsi="Verdana" w:cs="TH SarabunPSK"/>
      <w:sz w:val="20"/>
      <w:szCs w:val="20"/>
      <w:lang w:val="en-GB" w:bidi="ar-SA"/>
    </w:rPr>
  </w:style>
  <w:style w:type="table" w:styleId="5a">
    <w:name w:val="Table Grid 5"/>
    <w:basedOn w:val="a3"/>
    <w:rsid w:val="00563DB6"/>
    <w:rPr>
      <w:rFonts w:ascii="Times New Roman" w:eastAsia="SimSun" w:hAnsi="Times New Roman" w:cs="Angsana New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character" w:customStyle="1" w:styleId="style831">
    <w:name w:val="style831"/>
    <w:rsid w:val="00563DB6"/>
    <w:rPr>
      <w:sz w:val="20"/>
      <w:szCs w:val="20"/>
    </w:rPr>
  </w:style>
  <w:style w:type="paragraph" w:customStyle="1" w:styleId="style81">
    <w:name w:val="style81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0"/>
      <w:szCs w:val="20"/>
    </w:rPr>
  </w:style>
  <w:style w:type="paragraph" w:customStyle="1" w:styleId="style17">
    <w:name w:val="style17"/>
    <w:basedOn w:val="a1"/>
    <w:rsid w:val="00563DB6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longtext">
    <w:name w:val="long_text"/>
    <w:rsid w:val="00563DB6"/>
  </w:style>
  <w:style w:type="character" w:styleId="affe">
    <w:name w:val="annotation reference"/>
    <w:rsid w:val="00563DB6"/>
    <w:rPr>
      <w:sz w:val="16"/>
      <w:szCs w:val="18"/>
    </w:rPr>
  </w:style>
  <w:style w:type="paragraph" w:styleId="afff">
    <w:name w:val="annotation text"/>
    <w:basedOn w:val="a1"/>
    <w:link w:val="afff0"/>
    <w:rsid w:val="00563DB6"/>
    <w:pPr>
      <w:spacing w:after="0" w:line="240" w:lineRule="auto"/>
    </w:pPr>
    <w:rPr>
      <w:rFonts w:ascii="Cordia New" w:eastAsia="Cordia New" w:hAnsi="Cordia New" w:cs="Angsana New"/>
      <w:sz w:val="20"/>
      <w:szCs w:val="25"/>
      <w:lang w:val="x-none" w:eastAsia="zh-CN"/>
    </w:rPr>
  </w:style>
  <w:style w:type="character" w:customStyle="1" w:styleId="afff0">
    <w:name w:val="ข้อความข้อคิดเห็น อักขระ"/>
    <w:link w:val="afff"/>
    <w:rsid w:val="00563DB6"/>
    <w:rPr>
      <w:rFonts w:ascii="Cordia New" w:eastAsia="Cordia New" w:hAnsi="Cordia New" w:cs="Angsana New"/>
      <w:szCs w:val="25"/>
      <w:lang w:val="x-none" w:eastAsia="zh-CN"/>
    </w:rPr>
  </w:style>
  <w:style w:type="paragraph" w:styleId="afff1">
    <w:name w:val="annotation subject"/>
    <w:basedOn w:val="afff"/>
    <w:next w:val="afff"/>
    <w:link w:val="afff2"/>
    <w:rsid w:val="00563DB6"/>
    <w:rPr>
      <w:b/>
      <w:bCs/>
    </w:rPr>
  </w:style>
  <w:style w:type="character" w:customStyle="1" w:styleId="afff2">
    <w:name w:val="ชื่อเรื่องของข้อคิดเห็น อักขระ"/>
    <w:link w:val="afff1"/>
    <w:rsid w:val="00563DB6"/>
    <w:rPr>
      <w:rFonts w:ascii="Cordia New" w:eastAsia="Cordia New" w:hAnsi="Cordia New" w:cs="Angsana New"/>
      <w:b/>
      <w:bCs/>
      <w:szCs w:val="25"/>
      <w:lang w:val="x-none" w:eastAsia="zh-CN"/>
    </w:rPr>
  </w:style>
  <w:style w:type="character" w:customStyle="1" w:styleId="HeaderChar">
    <w:name w:val="Header Char"/>
    <w:uiPriority w:val="99"/>
    <w:locked/>
    <w:rsid w:val="00563DB6"/>
    <w:rPr>
      <w:rFonts w:ascii="Tahoma" w:hAnsi="Tahoma" w:cs="Times New Roman"/>
      <w:sz w:val="30"/>
      <w:szCs w:val="30"/>
    </w:rPr>
  </w:style>
  <w:style w:type="paragraph" w:customStyle="1" w:styleId="style5">
    <w:name w:val="style5"/>
    <w:basedOn w:val="a1"/>
    <w:rsid w:val="00563DB6"/>
    <w:pPr>
      <w:spacing w:before="100" w:beforeAutospacing="1" w:after="100" w:afterAutospacing="1" w:line="240" w:lineRule="auto"/>
    </w:pPr>
    <w:rPr>
      <w:rFonts w:ascii="Tahoma" w:eastAsia="Cordia New" w:hAnsi="Tahoma" w:cs="Tahoma"/>
      <w:b/>
      <w:bCs/>
      <w:color w:val="CC3300"/>
      <w:sz w:val="36"/>
      <w:szCs w:val="36"/>
    </w:rPr>
  </w:style>
  <w:style w:type="character" w:customStyle="1" w:styleId="style61">
    <w:name w:val="style61"/>
    <w:rsid w:val="00563DB6"/>
    <w:rPr>
      <w:rFonts w:cs="Times New Roman"/>
      <w:color w:val="auto"/>
    </w:rPr>
  </w:style>
  <w:style w:type="character" w:customStyle="1" w:styleId="style31">
    <w:name w:val="style31"/>
    <w:rsid w:val="00563DB6"/>
    <w:rPr>
      <w:rFonts w:cs="Times New Roman"/>
      <w:b/>
      <w:bCs/>
      <w:color w:val="FFFFFF"/>
    </w:rPr>
  </w:style>
  <w:style w:type="character" w:customStyle="1" w:styleId="style71">
    <w:name w:val="style71"/>
    <w:rsid w:val="00563DB6"/>
    <w:rPr>
      <w:rFonts w:cs="Times New Roman"/>
      <w:color w:val="auto"/>
    </w:rPr>
  </w:style>
  <w:style w:type="character" w:customStyle="1" w:styleId="style91">
    <w:name w:val="style91"/>
    <w:rsid w:val="00563DB6"/>
    <w:rPr>
      <w:rFonts w:cs="Times New Roman"/>
      <w:color w:val="auto"/>
    </w:rPr>
  </w:style>
  <w:style w:type="character" w:customStyle="1" w:styleId="style101">
    <w:name w:val="style101"/>
    <w:rsid w:val="00563DB6"/>
    <w:rPr>
      <w:rFonts w:cs="Times New Roman"/>
      <w:color w:val="auto"/>
    </w:rPr>
  </w:style>
  <w:style w:type="table" w:customStyle="1" w:styleId="1b">
    <w:name w:val="รายการขนาดบาง1"/>
    <w:basedOn w:val="a3"/>
    <w:uiPriority w:val="61"/>
    <w:rsid w:val="00563DB6"/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customStyle="1" w:styleId="NoSpacing1">
    <w:name w:val="No Spacing1"/>
    <w:basedOn w:val="a1"/>
    <w:link w:val="NoSpacingChar"/>
    <w:qFormat/>
    <w:rsid w:val="00563DB6"/>
    <w:pPr>
      <w:spacing w:after="0" w:line="240" w:lineRule="auto"/>
    </w:pPr>
    <w:rPr>
      <w:rFonts w:eastAsia="Times New Roman" w:cs="Angsana New"/>
      <w:sz w:val="20"/>
      <w:szCs w:val="22"/>
      <w:lang w:val="x-none" w:eastAsia="x-none" w:bidi="en-US"/>
    </w:rPr>
  </w:style>
  <w:style w:type="character" w:customStyle="1" w:styleId="NoSpacingChar">
    <w:name w:val="No Spacing Char"/>
    <w:link w:val="NoSpacing1"/>
    <w:rsid w:val="00563DB6"/>
    <w:rPr>
      <w:rFonts w:eastAsia="Times New Roman" w:cs="Angsana New"/>
      <w:szCs w:val="22"/>
      <w:lang w:val="x-none" w:eastAsia="x-none" w:bidi="en-US"/>
    </w:rPr>
  </w:style>
  <w:style w:type="table" w:styleId="-5">
    <w:name w:val="Light List Accent 5"/>
    <w:basedOn w:val="a3"/>
    <w:uiPriority w:val="61"/>
    <w:rsid w:val="00563DB6"/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TableGrid1">
    <w:name w:val="Table Grid1"/>
    <w:basedOn w:val="a3"/>
    <w:next w:val="af"/>
    <w:uiPriority w:val="59"/>
    <w:rsid w:val="00563DB6"/>
    <w:rPr>
      <w:rFonts w:ascii="TH SarabunPSK" w:hAnsi="TH SarabunPSK" w:cs="TH SarabunPSK"/>
      <w:sz w:val="32"/>
      <w:szCs w:val="32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TableGrid2">
    <w:name w:val="Table Grid2"/>
    <w:basedOn w:val="a3"/>
    <w:next w:val="af"/>
    <w:uiPriority w:val="59"/>
    <w:rsid w:val="00563DB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xl26">
    <w:name w:val="xl26"/>
    <w:basedOn w:val="a1"/>
    <w:rsid w:val="00563DB6"/>
    <w:pPr>
      <w:shd w:val="clear" w:color="auto" w:fill="333399"/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FFFF"/>
      <w:sz w:val="28"/>
    </w:rPr>
  </w:style>
  <w:style w:type="paragraph" w:customStyle="1" w:styleId="xl27">
    <w:name w:val="xl27"/>
    <w:basedOn w:val="a1"/>
    <w:rsid w:val="00563DB6"/>
    <w:pPr>
      <w:spacing w:before="100" w:beforeAutospacing="1" w:after="100" w:afterAutospacing="1" w:line="240" w:lineRule="auto"/>
      <w:jc w:val="center"/>
    </w:pPr>
    <w:rPr>
      <w:rFonts w:ascii="Tahoma" w:eastAsia="Times New Roman" w:hAnsi="Tahoma" w:cs="AngsanaUPC"/>
      <w:b/>
      <w:bCs/>
      <w:color w:val="FF0000"/>
      <w:sz w:val="28"/>
    </w:rPr>
  </w:style>
  <w:style w:type="paragraph" w:customStyle="1" w:styleId="xl28">
    <w:name w:val="xl28"/>
    <w:basedOn w:val="a1"/>
    <w:rsid w:val="00563DB6"/>
    <w:pPr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CCFFFF"/>
      <w:spacing w:before="100" w:beforeAutospacing="1" w:after="100" w:afterAutospacing="1" w:line="240" w:lineRule="auto"/>
      <w:textAlignment w:val="center"/>
    </w:pPr>
    <w:rPr>
      <w:rFonts w:ascii="Tahoma" w:eastAsia="Times New Roman" w:hAnsi="Tahoma" w:cs="AngsanaUPC"/>
      <w:color w:val="000000"/>
      <w:sz w:val="32"/>
      <w:szCs w:val="32"/>
    </w:rPr>
  </w:style>
  <w:style w:type="character" w:customStyle="1" w:styleId="textbold">
    <w:name w:val="textbold"/>
    <w:rsid w:val="00563DB6"/>
  </w:style>
  <w:style w:type="character" w:customStyle="1" w:styleId="textnormal">
    <w:name w:val="textnormal"/>
    <w:rsid w:val="00563DB6"/>
  </w:style>
  <w:style w:type="character" w:styleId="afff3">
    <w:name w:val="line number"/>
    <w:uiPriority w:val="99"/>
    <w:semiHidden/>
    <w:unhideWhenUsed/>
    <w:rsid w:val="00563DB6"/>
  </w:style>
  <w:style w:type="character" w:customStyle="1" w:styleId="ListParagraphChar">
    <w:name w:val="List Paragraph Char"/>
    <w:aliases w:val="Footnote Char"/>
    <w:link w:val="12"/>
    <w:locked/>
    <w:rsid w:val="00563DB6"/>
    <w:rPr>
      <w:rFonts w:eastAsia="Times New Roman"/>
      <w:sz w:val="22"/>
      <w:szCs w:val="28"/>
    </w:rPr>
  </w:style>
  <w:style w:type="character" w:customStyle="1" w:styleId="1c">
    <w:name w:val="ฟอนต์ของย่อหน้าเริ่มต้น1"/>
    <w:uiPriority w:val="1"/>
    <w:semiHidden/>
    <w:unhideWhenUsed/>
    <w:rsid w:val="00563DB6"/>
  </w:style>
  <w:style w:type="character" w:customStyle="1" w:styleId="s1">
    <w:name w:val="s1"/>
    <w:rsid w:val="00563DB6"/>
  </w:style>
  <w:style w:type="character" w:customStyle="1" w:styleId="s2">
    <w:name w:val="s2"/>
    <w:rsid w:val="00563DB6"/>
  </w:style>
  <w:style w:type="character" w:styleId="afff4">
    <w:name w:val="Placeholder Text"/>
    <w:uiPriority w:val="99"/>
    <w:semiHidden/>
    <w:rsid w:val="00563DB6"/>
    <w:rPr>
      <w:color w:val="808080"/>
    </w:rPr>
  </w:style>
  <w:style w:type="character" w:customStyle="1" w:styleId="apple-style-span">
    <w:name w:val="apple-style-span"/>
    <w:uiPriority w:val="99"/>
    <w:rsid w:val="00563DB6"/>
    <w:rPr>
      <w:rFonts w:cs="Times New Roman"/>
    </w:rPr>
  </w:style>
  <w:style w:type="paragraph" w:customStyle="1" w:styleId="a0">
    <w:name w:val="สีแดง เอียง"/>
    <w:basedOn w:val="a1"/>
    <w:link w:val="Char1"/>
    <w:qFormat/>
    <w:rsid w:val="00563DB6"/>
    <w:pPr>
      <w:numPr>
        <w:numId w:val="5"/>
      </w:numPr>
      <w:tabs>
        <w:tab w:val="left" w:pos="1260"/>
      </w:tabs>
      <w:spacing w:after="0" w:line="240" w:lineRule="auto"/>
      <w:ind w:left="1260" w:hanging="270"/>
      <w:contextualSpacing/>
    </w:pPr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numbering" w:customStyle="1" w:styleId="4a">
    <w:name w:val="ไม่มีรายการ4"/>
    <w:next w:val="a4"/>
    <w:uiPriority w:val="99"/>
    <w:semiHidden/>
    <w:unhideWhenUsed/>
    <w:rsid w:val="00563DB6"/>
  </w:style>
  <w:style w:type="character" w:customStyle="1" w:styleId="Char1">
    <w:name w:val="สีแดง เอียง Char"/>
    <w:link w:val="a0"/>
    <w:rsid w:val="00563DB6"/>
    <w:rPr>
      <w:rFonts w:ascii="TH SarabunIT๙" w:eastAsia="Times New Roman" w:hAnsi="TH SarabunIT๙" w:cs="Angsana New"/>
      <w:i/>
      <w:iCs/>
      <w:color w:val="FF0000"/>
      <w:sz w:val="32"/>
      <w:szCs w:val="32"/>
      <w:lang w:val="x-none" w:eastAsia="x-none"/>
    </w:rPr>
  </w:style>
  <w:style w:type="character" w:customStyle="1" w:styleId="hascaption">
    <w:name w:val="hascaption"/>
    <w:rsid w:val="00563DB6"/>
  </w:style>
  <w:style w:type="paragraph" w:customStyle="1" w:styleId="1d">
    <w:name w:val="1"/>
    <w:basedOn w:val="a1"/>
    <w:next w:val="a5"/>
    <w:uiPriority w:val="34"/>
    <w:qFormat/>
    <w:rsid w:val="00563DB6"/>
    <w:pPr>
      <w:ind w:left="720"/>
      <w:contextualSpacing/>
    </w:pPr>
  </w:style>
  <w:style w:type="table" w:customStyle="1" w:styleId="93">
    <w:name w:val="เส้นตาราง93"/>
    <w:basedOn w:val="a3"/>
    <w:next w:val="af"/>
    <w:uiPriority w:val="59"/>
    <w:rsid w:val="00563DB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5">
    <w:name w:val="Unresolved Mention"/>
    <w:uiPriority w:val="99"/>
    <w:semiHidden/>
    <w:unhideWhenUsed/>
    <w:rsid w:val="00563DB6"/>
    <w:rPr>
      <w:color w:val="605E5C"/>
      <w:shd w:val="clear" w:color="auto" w:fill="E1DFDD"/>
    </w:rPr>
  </w:style>
  <w:style w:type="character" w:styleId="afff6">
    <w:name w:val="Hyperlink"/>
    <w:uiPriority w:val="99"/>
    <w:semiHidden/>
    <w:unhideWhenUsed/>
    <w:rsid w:val="00563DB6"/>
    <w:rPr>
      <w:color w:val="0563C1"/>
      <w:u w:val="single"/>
    </w:rPr>
  </w:style>
  <w:style w:type="character" w:styleId="afff7">
    <w:name w:val="FollowedHyperlink"/>
    <w:uiPriority w:val="99"/>
    <w:semiHidden/>
    <w:unhideWhenUsed/>
    <w:rsid w:val="00563DB6"/>
    <w:rPr>
      <w:color w:val="954F72"/>
      <w:u w:val="single"/>
    </w:rPr>
  </w:style>
  <w:style w:type="character" w:customStyle="1" w:styleId="fontstyle01">
    <w:name w:val="fontstyle01"/>
    <w:rsid w:val="00E444AC"/>
    <w:rPr>
      <w:rFonts w:ascii="TH SarabunPSK" w:hAnsi="TH SarabunPSK" w:cs="TH SarabunPSK" w:hint="default"/>
      <w:b w:val="0"/>
      <w:bCs w:val="0"/>
      <w:i w:val="0"/>
      <w:iCs w:val="0"/>
      <w:color w:val="000000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20014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7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05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0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8041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9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0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4028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6598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447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37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23133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792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1040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145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8422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1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21173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171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54225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849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21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62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79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576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3" Type="http://schemas.openxmlformats.org/officeDocument/2006/relationships/numbering" Target="numbering.xml"/><Relationship Id="rId7" Type="http://schemas.openxmlformats.org/officeDocument/2006/relationships/footnotes" Target="footnotes.xml"/><Relationship Id="rId12" Type="http://schemas.openxmlformats.org/officeDocument/2006/relationships/theme" Target="theme/theme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ntTable" Target="fontTable.xml"/><Relationship Id="rId5" Type="http://schemas.openxmlformats.org/officeDocument/2006/relationships/settings" Target="settings.xml"/><Relationship Id="rId10" Type="http://schemas.openxmlformats.org/officeDocument/2006/relationships/footer" Target="footer1.xml"/><Relationship Id="rId4" Type="http://schemas.openxmlformats.org/officeDocument/2006/relationships/styles" Target="styles.xml"/><Relationship Id="rId9" Type="http://schemas.openxmlformats.org/officeDocument/2006/relationships/header" Target="header1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8" Type="http://schemas.openxmlformats.org/officeDocument/2006/relationships/font" Target="fonts/font8.odttf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/>
  <Abstract/>
  <CompanyAddress>ของสำนักงานศึกษาธิการจังหวัดลำพูน</CompanyAddress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8594C16C-F77F-4AFC-9980-10BB1B9FA3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236</TotalTime>
  <Pages>8</Pages>
  <Words>1309</Words>
  <Characters>7467</Characters>
  <Application>Microsoft Office Word</Application>
  <DocSecurity>0</DocSecurity>
  <Lines>62</Lines>
  <Paragraphs>17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>แผนปฏิบัติราชการระยะ 5 ปี (พ.ศ. 2566 – 2570) ของสำนักงานศึกษาธิการจังหวัดลำพูน</Company>
  <LinksUpToDate>false</LinksUpToDate>
  <CharactersWithSpaces>8759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รายงานผลการดำเนินงานตามแผนพัฒนาการศึกษาจังหวัดเลย พ.ศ. 2566</dc:creator>
  <cp:keywords/>
  <cp:lastModifiedBy>ACER</cp:lastModifiedBy>
  <cp:revision>9</cp:revision>
  <cp:lastPrinted>2024-07-09T07:32:00Z</cp:lastPrinted>
  <dcterms:created xsi:type="dcterms:W3CDTF">2025-06-27T02:16:00Z</dcterms:created>
  <dcterms:modified xsi:type="dcterms:W3CDTF">2025-07-16T07:56:00Z</dcterms:modified>
</cp:coreProperties>
</file>